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DC543" w14:textId="0C51CE2F" w:rsidR="009A16F9" w:rsidRDefault="00D157B7">
      <w:r w:rsidRPr="00D157B7">
        <w:drawing>
          <wp:inline distT="0" distB="0" distL="0" distR="0" wp14:anchorId="395F9167" wp14:editId="43E392EF">
            <wp:extent cx="1930400" cy="924983"/>
            <wp:effectExtent l="0" t="0" r="0" b="8890"/>
            <wp:docPr id="127257380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257380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36290" cy="927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B2F8FF" w14:textId="3DB69B04" w:rsidR="00D157B7" w:rsidRDefault="00D157B7">
      <w:r w:rsidRPr="00D157B7">
        <w:drawing>
          <wp:inline distT="0" distB="0" distL="0" distR="0" wp14:anchorId="2165CA50" wp14:editId="5FF7DF6D">
            <wp:extent cx="5760720" cy="2610485"/>
            <wp:effectExtent l="0" t="0" r="0" b="0"/>
            <wp:docPr id="147997973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997973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10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B8956" w14:textId="6E1610E7" w:rsidR="00D157B7" w:rsidRDefault="00D157B7">
      <w:r w:rsidRPr="00D157B7">
        <w:drawing>
          <wp:inline distT="0" distB="0" distL="0" distR="0" wp14:anchorId="5F936128" wp14:editId="34032375">
            <wp:extent cx="5487166" cy="6058746"/>
            <wp:effectExtent l="0" t="0" r="0" b="0"/>
            <wp:docPr id="193041127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41127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87166" cy="6058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12D077" w14:textId="7F84025D" w:rsidR="00D157B7" w:rsidRPr="00D157B7" w:rsidRDefault="00D157B7" w:rsidP="00D157B7"/>
    <w:p w14:paraId="6DD45984" w14:textId="00C32EFC" w:rsidR="00D157B7" w:rsidRPr="00D157B7" w:rsidRDefault="00D157B7" w:rsidP="00D157B7"/>
    <w:p w14:paraId="067B1990" w14:textId="77777777" w:rsidR="00D157B7" w:rsidRPr="00D157B7" w:rsidRDefault="00D157B7" w:rsidP="00D157B7">
      <w:pPr>
        <w:rPr>
          <w:b/>
          <w:bCs/>
        </w:rPr>
      </w:pPr>
      <w:r w:rsidRPr="00D157B7">
        <w:rPr>
          <w:b/>
          <w:bCs/>
        </w:rPr>
        <w:t>RACLETTE GRIL</w:t>
      </w:r>
    </w:p>
    <w:p w14:paraId="3B905F7C" w14:textId="77777777" w:rsidR="00D157B7" w:rsidRPr="00D157B7" w:rsidRDefault="00D157B7" w:rsidP="00D157B7">
      <w:r w:rsidRPr="00D157B7">
        <w:rPr>
          <w:b/>
          <w:bCs/>
        </w:rPr>
        <w:t>BXFC1400E</w:t>
      </w:r>
    </w:p>
    <w:p w14:paraId="2CABFE67" w14:textId="77777777" w:rsidR="00D157B7" w:rsidRPr="00D157B7" w:rsidRDefault="00D157B7" w:rsidP="00D157B7">
      <w:pPr>
        <w:rPr>
          <w:b/>
          <w:bCs/>
        </w:rPr>
      </w:pPr>
      <w:r w:rsidRPr="00D157B7">
        <w:rPr>
          <w:b/>
          <w:bCs/>
        </w:rPr>
        <w:t>Vážený zákazníku,</w:t>
      </w:r>
    </w:p>
    <w:p w14:paraId="5D4B6D8A" w14:textId="77777777" w:rsidR="00D157B7" w:rsidRPr="00D157B7" w:rsidRDefault="00D157B7" w:rsidP="00D157B7">
      <w:r w:rsidRPr="00D157B7">
        <w:t xml:space="preserve">děkujeme, že jste si zakoupili výrobek značky </w:t>
      </w:r>
      <w:proofErr w:type="spellStart"/>
      <w:r w:rsidRPr="00D157B7">
        <w:t>Black+Decker</w:t>
      </w:r>
      <w:proofErr w:type="spellEnd"/>
      <w:r w:rsidRPr="00D157B7">
        <w:t>.</w:t>
      </w:r>
      <w:r w:rsidRPr="00D157B7">
        <w:br/>
        <w:t>Díky své technologii, designu a funkčnosti a skutečnosti, že splňuje nejpřísnější standardy kvality, vám tento výrobek zajistí plně uspokojivé používání a dlouhou životnost.</w:t>
      </w:r>
    </w:p>
    <w:p w14:paraId="31B622D9" w14:textId="1AD88DC3" w:rsidR="00D157B7" w:rsidRPr="00D157B7" w:rsidRDefault="00D157B7" w:rsidP="00D157B7"/>
    <w:p w14:paraId="33639EE6" w14:textId="77777777" w:rsidR="00D157B7" w:rsidRPr="00D157B7" w:rsidRDefault="00D157B7" w:rsidP="00D157B7">
      <w:pPr>
        <w:rPr>
          <w:b/>
          <w:bCs/>
        </w:rPr>
      </w:pPr>
      <w:r w:rsidRPr="00D157B7">
        <w:rPr>
          <w:b/>
          <w:bCs/>
        </w:rPr>
        <w:t>BEZPEČNOSTNÍ POKYNY A UPOZORNĚNÍ</w:t>
      </w:r>
    </w:p>
    <w:p w14:paraId="0FD39CA6" w14:textId="77777777" w:rsidR="00D157B7" w:rsidRPr="00D157B7" w:rsidRDefault="00D157B7" w:rsidP="00D157B7">
      <w:pPr>
        <w:numPr>
          <w:ilvl w:val="0"/>
          <w:numId w:val="1"/>
        </w:numPr>
      </w:pPr>
      <w:r w:rsidRPr="00D157B7">
        <w:t>Před zapnutím spotřebiče si pečlivě přečtěte tyto pokyny a uschovejte je pro budoucí použití. Nedodržení těchto pokynů může vést k nehodě.</w:t>
      </w:r>
    </w:p>
    <w:p w14:paraId="442D3D88" w14:textId="77777777" w:rsidR="00D157B7" w:rsidRPr="00D157B7" w:rsidRDefault="00D157B7" w:rsidP="00D157B7">
      <w:pPr>
        <w:numPr>
          <w:ilvl w:val="0"/>
          <w:numId w:val="1"/>
        </w:numPr>
      </w:pPr>
      <w:r w:rsidRPr="00D157B7">
        <w:t>Před použitím důkladně vyčistěte všechny části, které přicházejí do styku s potravinami – viz část „Čištění“.</w:t>
      </w:r>
    </w:p>
    <w:p w14:paraId="169E7136" w14:textId="77777777" w:rsidR="00D157B7" w:rsidRPr="00D157B7" w:rsidRDefault="00D157B7" w:rsidP="00D157B7">
      <w:pPr>
        <w:numPr>
          <w:ilvl w:val="0"/>
          <w:numId w:val="1"/>
        </w:numPr>
      </w:pPr>
      <w:r w:rsidRPr="00D157B7">
        <w:t>Tento spotřebič mohou používat děti od 8 let a osoby se sníženými fyzickými, smyslovými či mentálními schopnostmi nebo bez zkušeností, pokud jsou pod dohledem nebo byly poučeny o bezpečném používání spotřebiče a chápou rizika.</w:t>
      </w:r>
    </w:p>
    <w:p w14:paraId="5769E02F" w14:textId="77777777" w:rsidR="00D157B7" w:rsidRPr="00D157B7" w:rsidRDefault="00D157B7" w:rsidP="00D157B7">
      <w:pPr>
        <w:numPr>
          <w:ilvl w:val="0"/>
          <w:numId w:val="1"/>
        </w:numPr>
      </w:pPr>
      <w:r w:rsidRPr="00D157B7">
        <w:t>Děti si nesmějí se spotřebičem hrát. Čištění a údržbu nesmějí provádět děti mladší 8 let bez dozoru.</w:t>
      </w:r>
    </w:p>
    <w:p w14:paraId="13CA546D" w14:textId="77777777" w:rsidR="00D157B7" w:rsidRPr="00D157B7" w:rsidRDefault="00D157B7" w:rsidP="00D157B7">
      <w:pPr>
        <w:numPr>
          <w:ilvl w:val="0"/>
          <w:numId w:val="1"/>
        </w:numPr>
      </w:pPr>
      <w:r w:rsidRPr="00D157B7">
        <w:t>Spotřebič a přívodní kabel držte mimo dosah dětí mladších 8 let.</w:t>
      </w:r>
    </w:p>
    <w:p w14:paraId="54159BE9" w14:textId="77777777" w:rsidR="00D157B7" w:rsidRPr="00D157B7" w:rsidRDefault="00D157B7" w:rsidP="00D157B7">
      <w:pPr>
        <w:numPr>
          <w:ilvl w:val="0"/>
          <w:numId w:val="1"/>
        </w:numPr>
      </w:pPr>
      <w:r w:rsidRPr="00D157B7">
        <w:t>Spotřebič není určen k provozu pomocí externího časovače nebo dálkového ovládání.</w:t>
      </w:r>
    </w:p>
    <w:p w14:paraId="5C0B09F7" w14:textId="77777777" w:rsidR="00D157B7" w:rsidRPr="00D157B7" w:rsidRDefault="00D157B7" w:rsidP="00D157B7">
      <w:pPr>
        <w:numPr>
          <w:ilvl w:val="0"/>
          <w:numId w:val="1"/>
        </w:numPr>
      </w:pPr>
      <w:r w:rsidRPr="00D157B7">
        <w:t>Je určen pouze pro domácí použití, nikoli pro profesionální nebo průmyslové využití.</w:t>
      </w:r>
    </w:p>
    <w:p w14:paraId="2E8A3E25" w14:textId="77777777" w:rsidR="00D157B7" w:rsidRPr="00D157B7" w:rsidRDefault="00D157B7" w:rsidP="00D157B7">
      <w:pPr>
        <w:numPr>
          <w:ilvl w:val="0"/>
          <w:numId w:val="1"/>
        </w:numPr>
      </w:pPr>
      <w:r w:rsidRPr="00D157B7">
        <w:t>Pokud je napájecí kabel poškozen, musí být vyměněn výrobcem, autorizovaným servisem nebo kvalifikovanou osobou, aby se předešlo nebezpečí.</w:t>
      </w:r>
    </w:p>
    <w:p w14:paraId="087EDD1F" w14:textId="77777777" w:rsidR="00D157B7" w:rsidRPr="00D157B7" w:rsidRDefault="00D157B7" w:rsidP="00D157B7">
      <w:pPr>
        <w:numPr>
          <w:ilvl w:val="0"/>
          <w:numId w:val="1"/>
        </w:numPr>
      </w:pPr>
      <w:r w:rsidRPr="00D157B7">
        <w:t>Vnější plášť spotřebiče se může během provozu zahřát.</w:t>
      </w:r>
    </w:p>
    <w:p w14:paraId="05F5B346" w14:textId="77777777" w:rsidR="00D157B7" w:rsidRPr="00D157B7" w:rsidRDefault="00D157B7" w:rsidP="00D157B7">
      <w:pPr>
        <w:numPr>
          <w:ilvl w:val="0"/>
          <w:numId w:val="1"/>
        </w:numPr>
      </w:pPr>
      <w:r w:rsidRPr="00D157B7">
        <w:t>Spotřebič neponořujte do vody ani jiné kapaliny.</w:t>
      </w:r>
    </w:p>
    <w:p w14:paraId="3DEB4312" w14:textId="77777777" w:rsidR="00D157B7" w:rsidRPr="00D157B7" w:rsidRDefault="00D157B7" w:rsidP="00D157B7">
      <w:pPr>
        <w:numPr>
          <w:ilvl w:val="0"/>
          <w:numId w:val="1"/>
        </w:numPr>
      </w:pPr>
      <w:r w:rsidRPr="00D157B7">
        <w:t>Před zapojením do zásuvky zkontrolujte, že se napětí uvedené na typovém štítku shoduje se sítí.</w:t>
      </w:r>
    </w:p>
    <w:p w14:paraId="0578DDB0" w14:textId="77777777" w:rsidR="00D157B7" w:rsidRPr="00D157B7" w:rsidRDefault="00D157B7" w:rsidP="00D157B7">
      <w:pPr>
        <w:numPr>
          <w:ilvl w:val="0"/>
          <w:numId w:val="1"/>
        </w:numPr>
      </w:pPr>
      <w:r w:rsidRPr="00D157B7">
        <w:t>Spotřebič zapojte do zásuvky s minimálním proudovým jištěním 10 A.</w:t>
      </w:r>
    </w:p>
    <w:p w14:paraId="08DD5BBE" w14:textId="77777777" w:rsidR="00D157B7" w:rsidRPr="00D157B7" w:rsidRDefault="00D157B7" w:rsidP="00D157B7">
      <w:pPr>
        <w:numPr>
          <w:ilvl w:val="0"/>
          <w:numId w:val="1"/>
        </w:numPr>
      </w:pPr>
      <w:r w:rsidRPr="00D157B7">
        <w:t>Zástrčka musí do zásuvky správně zapadnout. Neupravujte ji ani nepoužívejte adaptéry.</w:t>
      </w:r>
    </w:p>
    <w:p w14:paraId="2F154158" w14:textId="77777777" w:rsidR="00D157B7" w:rsidRPr="00D157B7" w:rsidRDefault="00D157B7" w:rsidP="00D157B7">
      <w:pPr>
        <w:numPr>
          <w:ilvl w:val="0"/>
          <w:numId w:val="1"/>
        </w:numPr>
      </w:pPr>
      <w:r w:rsidRPr="00D157B7">
        <w:t>Nepoužívejte spotřebič, pokud je poškozen napájecí kabel nebo zástrčka.</w:t>
      </w:r>
    </w:p>
    <w:p w14:paraId="5D78A515" w14:textId="77777777" w:rsidR="00D157B7" w:rsidRPr="00D157B7" w:rsidRDefault="00D157B7" w:rsidP="00D157B7">
      <w:pPr>
        <w:numPr>
          <w:ilvl w:val="0"/>
          <w:numId w:val="1"/>
        </w:numPr>
      </w:pPr>
      <w:proofErr w:type="spellStart"/>
      <w:r w:rsidRPr="00D157B7">
        <w:t>Netahajte</w:t>
      </w:r>
      <w:proofErr w:type="spellEnd"/>
      <w:r w:rsidRPr="00D157B7">
        <w:t xml:space="preserve"> za napájecí kabel. Nepoužívejte kabel k přenášení, zvedání nebo odpojování spotřebiče.</w:t>
      </w:r>
    </w:p>
    <w:p w14:paraId="786207D8" w14:textId="77777777" w:rsidR="00D157B7" w:rsidRPr="00D157B7" w:rsidRDefault="00D157B7" w:rsidP="00D157B7">
      <w:pPr>
        <w:numPr>
          <w:ilvl w:val="0"/>
          <w:numId w:val="1"/>
        </w:numPr>
      </w:pPr>
      <w:r w:rsidRPr="00D157B7">
        <w:t>Kabel neomotávejte kolem spotřebiče.</w:t>
      </w:r>
    </w:p>
    <w:p w14:paraId="63D3D4EA" w14:textId="77777777" w:rsidR="00D157B7" w:rsidRPr="00D157B7" w:rsidRDefault="00D157B7" w:rsidP="00D157B7">
      <w:pPr>
        <w:numPr>
          <w:ilvl w:val="0"/>
          <w:numId w:val="1"/>
        </w:numPr>
      </w:pPr>
      <w:r w:rsidRPr="00D157B7">
        <w:t>Pokud je kabel poškozen, zvyšuje se riziko úrazu elektrickým proudem.</w:t>
      </w:r>
    </w:p>
    <w:p w14:paraId="509C0121" w14:textId="77777777" w:rsidR="00D157B7" w:rsidRPr="00D157B7" w:rsidRDefault="00D157B7" w:rsidP="00D157B7">
      <w:pPr>
        <w:numPr>
          <w:ilvl w:val="0"/>
          <w:numId w:val="1"/>
        </w:numPr>
      </w:pPr>
      <w:r w:rsidRPr="00D157B7">
        <w:t>Dbejte, aby se kabel nedotýkal horkých částí spotřebiče.</w:t>
      </w:r>
    </w:p>
    <w:p w14:paraId="0BE42CF4" w14:textId="77777777" w:rsidR="00D157B7" w:rsidRPr="00D157B7" w:rsidRDefault="00D157B7" w:rsidP="00D157B7">
      <w:pPr>
        <w:numPr>
          <w:ilvl w:val="0"/>
          <w:numId w:val="1"/>
        </w:numPr>
      </w:pPr>
      <w:r w:rsidRPr="00D157B7">
        <w:t>V případě prasknutí krytu okamžitě odpojte spotřebič od sítě.</w:t>
      </w:r>
    </w:p>
    <w:p w14:paraId="4B9D3793" w14:textId="77777777" w:rsidR="00D157B7" w:rsidRPr="00D157B7" w:rsidRDefault="00D157B7" w:rsidP="00D157B7">
      <w:pPr>
        <w:numPr>
          <w:ilvl w:val="0"/>
          <w:numId w:val="1"/>
        </w:numPr>
      </w:pPr>
      <w:r w:rsidRPr="00D157B7">
        <w:t>Nedotýkejte se zástrčky mokrýma rukama.</w:t>
      </w:r>
    </w:p>
    <w:p w14:paraId="6969DF50" w14:textId="77777777" w:rsidR="00D157B7" w:rsidRPr="00D157B7" w:rsidRDefault="00D157B7" w:rsidP="00D157B7">
      <w:pPr>
        <w:numPr>
          <w:ilvl w:val="0"/>
          <w:numId w:val="1"/>
        </w:numPr>
      </w:pPr>
      <w:r w:rsidRPr="00D157B7">
        <w:t>Pouze pro vnitřní použití.</w:t>
      </w:r>
    </w:p>
    <w:p w14:paraId="1DA8E2E5" w14:textId="77777777" w:rsidR="00D157B7" w:rsidRPr="00D157B7" w:rsidRDefault="00D157B7" w:rsidP="00D157B7">
      <w:pPr>
        <w:numPr>
          <w:ilvl w:val="0"/>
          <w:numId w:val="1"/>
        </w:numPr>
      </w:pPr>
      <w:r w:rsidRPr="00D157B7">
        <w:t>Nepoužívejte ani neskladujte venku.</w:t>
      </w:r>
    </w:p>
    <w:p w14:paraId="73153511" w14:textId="77777777" w:rsidR="00D157B7" w:rsidRPr="00D157B7" w:rsidRDefault="00D157B7" w:rsidP="00D157B7">
      <w:pPr>
        <w:numPr>
          <w:ilvl w:val="0"/>
          <w:numId w:val="1"/>
        </w:numPr>
      </w:pPr>
      <w:r w:rsidRPr="00D157B7">
        <w:t>Nevystavujte spotřebič dešti ani vlhkosti – riziko úrazu elektrickým proudem.</w:t>
      </w:r>
    </w:p>
    <w:p w14:paraId="0FA1D121" w14:textId="77777777" w:rsidR="00D157B7" w:rsidRPr="00D157B7" w:rsidRDefault="00D157B7" w:rsidP="00D157B7">
      <w:pPr>
        <w:numPr>
          <w:ilvl w:val="0"/>
          <w:numId w:val="1"/>
        </w:numPr>
      </w:pPr>
      <w:r w:rsidRPr="00D157B7">
        <w:t>Při použití se mohou přístupné části silně zahřívat.</w:t>
      </w:r>
    </w:p>
    <w:p w14:paraId="4DE08D85" w14:textId="77777777" w:rsidR="00D157B7" w:rsidRPr="00D157B7" w:rsidRDefault="00D157B7" w:rsidP="00D157B7">
      <w:pPr>
        <w:numPr>
          <w:ilvl w:val="0"/>
          <w:numId w:val="1"/>
        </w:numPr>
      </w:pPr>
      <w:r w:rsidRPr="00D157B7">
        <w:t>Nedotýkejte se horkých částí – riziko popálení.</w:t>
      </w:r>
    </w:p>
    <w:p w14:paraId="3AA1F970" w14:textId="2BCE0D14" w:rsidR="00D157B7" w:rsidRPr="00D157B7" w:rsidRDefault="00D157B7" w:rsidP="00D157B7"/>
    <w:p w14:paraId="72EB1A85" w14:textId="77777777" w:rsidR="00D157B7" w:rsidRPr="00D157B7" w:rsidRDefault="00D157B7" w:rsidP="00D157B7">
      <w:pPr>
        <w:rPr>
          <w:b/>
          <w:bCs/>
        </w:rPr>
      </w:pPr>
      <w:r w:rsidRPr="00D157B7">
        <w:rPr>
          <w:b/>
          <w:bCs/>
        </w:rPr>
        <w:t>POUŽITÍ A ÚDRŽBA</w:t>
      </w:r>
    </w:p>
    <w:p w14:paraId="4065628B" w14:textId="77777777" w:rsidR="00D157B7" w:rsidRPr="00D157B7" w:rsidRDefault="00D157B7" w:rsidP="00D157B7">
      <w:pPr>
        <w:numPr>
          <w:ilvl w:val="0"/>
          <w:numId w:val="2"/>
        </w:numPr>
      </w:pPr>
      <w:r w:rsidRPr="00D157B7">
        <w:t>Před každým použitím zcela rozviňte přívodní kabel.</w:t>
      </w:r>
    </w:p>
    <w:p w14:paraId="0C823CA6" w14:textId="77777777" w:rsidR="00D157B7" w:rsidRPr="00D157B7" w:rsidRDefault="00D157B7" w:rsidP="00D157B7">
      <w:pPr>
        <w:numPr>
          <w:ilvl w:val="0"/>
          <w:numId w:val="2"/>
        </w:numPr>
      </w:pPr>
      <w:r w:rsidRPr="00D157B7">
        <w:t>Nepoužívejte spotřebič bez správně nasazeného příslušenství.</w:t>
      </w:r>
    </w:p>
    <w:p w14:paraId="7B5D7116" w14:textId="77777777" w:rsidR="00D157B7" w:rsidRPr="00D157B7" w:rsidRDefault="00D157B7" w:rsidP="00D157B7">
      <w:pPr>
        <w:numPr>
          <w:ilvl w:val="0"/>
          <w:numId w:val="2"/>
        </w:numPr>
      </w:pPr>
      <w:r w:rsidRPr="00D157B7">
        <w:t>Příslušenství musí být v dobrém stavu – jinak jej ihned vyměňte.</w:t>
      </w:r>
    </w:p>
    <w:p w14:paraId="4AC84F74" w14:textId="77777777" w:rsidR="00D157B7" w:rsidRPr="00D157B7" w:rsidRDefault="00D157B7" w:rsidP="00D157B7">
      <w:pPr>
        <w:numPr>
          <w:ilvl w:val="0"/>
          <w:numId w:val="2"/>
        </w:numPr>
      </w:pPr>
      <w:r w:rsidRPr="00D157B7">
        <w:t>Spotřebič nepoužívejte, pokud nefunguje regulace teploty.</w:t>
      </w:r>
    </w:p>
    <w:p w14:paraId="019CF5BA" w14:textId="77777777" w:rsidR="00D157B7" w:rsidRPr="00D157B7" w:rsidRDefault="00D157B7" w:rsidP="00D157B7">
      <w:pPr>
        <w:numPr>
          <w:ilvl w:val="0"/>
          <w:numId w:val="2"/>
        </w:numPr>
      </w:pPr>
      <w:r w:rsidRPr="00D157B7">
        <w:t>Spotřebič během používání nepřemisťujte.</w:t>
      </w:r>
    </w:p>
    <w:p w14:paraId="7D8B9936" w14:textId="77777777" w:rsidR="00D157B7" w:rsidRPr="00D157B7" w:rsidRDefault="00D157B7" w:rsidP="00D157B7">
      <w:pPr>
        <w:numPr>
          <w:ilvl w:val="0"/>
          <w:numId w:val="2"/>
        </w:numPr>
      </w:pPr>
      <w:r w:rsidRPr="00D157B7">
        <w:t>Nepřemisťujte spotřebič s horkým olejem. Po vychladnutí jej přenášejte pomocí držadel.</w:t>
      </w:r>
    </w:p>
    <w:p w14:paraId="6F81B91B" w14:textId="77777777" w:rsidR="00D157B7" w:rsidRPr="00D157B7" w:rsidRDefault="00D157B7" w:rsidP="00D157B7">
      <w:pPr>
        <w:numPr>
          <w:ilvl w:val="0"/>
          <w:numId w:val="2"/>
        </w:numPr>
      </w:pPr>
      <w:r w:rsidRPr="00D157B7">
        <w:t>Spotřebič nikdy nepoužívejte v nakloněné poloze ani ho neotáčejte.</w:t>
      </w:r>
    </w:p>
    <w:p w14:paraId="5EA73C5D" w14:textId="77777777" w:rsidR="00D157B7" w:rsidRPr="00D157B7" w:rsidRDefault="00D157B7" w:rsidP="00D157B7">
      <w:pPr>
        <w:numPr>
          <w:ilvl w:val="0"/>
          <w:numId w:val="2"/>
        </w:numPr>
      </w:pPr>
      <w:r w:rsidRPr="00D157B7">
        <w:t>Nepřikrývejte grilovací plochu ani potraviny alobalem nebo jinými podobnými materiály.</w:t>
      </w:r>
    </w:p>
    <w:p w14:paraId="50C3A9DB" w14:textId="77777777" w:rsidR="00D157B7" w:rsidRPr="00D157B7" w:rsidRDefault="00D157B7" w:rsidP="00D157B7">
      <w:pPr>
        <w:numPr>
          <w:ilvl w:val="0"/>
          <w:numId w:val="2"/>
        </w:numPr>
      </w:pPr>
      <w:r w:rsidRPr="00D157B7">
        <w:t>Nezacházejte s nepřilnavým povrchem kovovými nebo ostrými nástroji.</w:t>
      </w:r>
    </w:p>
    <w:p w14:paraId="7D5809E0" w14:textId="77777777" w:rsidR="00D157B7" w:rsidRPr="00D157B7" w:rsidRDefault="00D157B7" w:rsidP="00D157B7">
      <w:pPr>
        <w:numPr>
          <w:ilvl w:val="0"/>
          <w:numId w:val="2"/>
        </w:numPr>
      </w:pPr>
      <w:r w:rsidRPr="00D157B7">
        <w:t>Při nepoužívání vždy odpojte spotřebič od sítě a před čištěním jej nechte vychladnout.</w:t>
      </w:r>
    </w:p>
    <w:p w14:paraId="357FD5FB" w14:textId="77777777" w:rsidR="00D157B7" w:rsidRPr="00D157B7" w:rsidRDefault="00D157B7" w:rsidP="00D157B7">
      <w:pPr>
        <w:numPr>
          <w:ilvl w:val="0"/>
          <w:numId w:val="2"/>
        </w:numPr>
      </w:pPr>
      <w:r w:rsidRPr="00D157B7">
        <w:t>Neskladujte spotřebič ve svislé poloze ani jej neukládejte, když je ještě horký.</w:t>
      </w:r>
    </w:p>
    <w:p w14:paraId="0440BE8D" w14:textId="77777777" w:rsidR="00D157B7" w:rsidRPr="00D157B7" w:rsidRDefault="00D157B7" w:rsidP="00D157B7">
      <w:pPr>
        <w:numPr>
          <w:ilvl w:val="0"/>
          <w:numId w:val="2"/>
        </w:numPr>
      </w:pPr>
      <w:r w:rsidRPr="00D157B7">
        <w:t>Neskladujte na místech s teplotou nižší než 2 °C.</w:t>
      </w:r>
    </w:p>
    <w:p w14:paraId="42DADBD3" w14:textId="77777777" w:rsidR="00D157B7" w:rsidRPr="00D157B7" w:rsidRDefault="00D157B7" w:rsidP="00D157B7">
      <w:pPr>
        <w:numPr>
          <w:ilvl w:val="0"/>
          <w:numId w:val="2"/>
        </w:numPr>
      </w:pPr>
      <w:r w:rsidRPr="00D157B7">
        <w:t>Nikdy nenechávejte spotřebič bez dozoru během používání.</w:t>
      </w:r>
    </w:p>
    <w:p w14:paraId="612FF4C2" w14:textId="77777777" w:rsidR="00D157B7" w:rsidRPr="00D157B7" w:rsidRDefault="00D157B7" w:rsidP="00D157B7">
      <w:pPr>
        <w:numPr>
          <w:ilvl w:val="0"/>
          <w:numId w:val="2"/>
        </w:numPr>
      </w:pPr>
      <w:r w:rsidRPr="00D157B7">
        <w:t>Nepoužívaný spotřebič nenechávejte zapojený – šetříte tím energii a prodlužujete jeho životnost.</w:t>
      </w:r>
    </w:p>
    <w:p w14:paraId="07CD9EC8" w14:textId="77777777" w:rsidR="00D157B7" w:rsidRPr="00D157B7" w:rsidRDefault="00D157B7" w:rsidP="00D157B7">
      <w:pPr>
        <w:numPr>
          <w:ilvl w:val="0"/>
          <w:numId w:val="2"/>
        </w:numPr>
      </w:pPr>
      <w:r w:rsidRPr="00D157B7">
        <w:t>Používejte jen náčiní odolné vůči vysokým teplotám.</w:t>
      </w:r>
    </w:p>
    <w:p w14:paraId="76510C22" w14:textId="77777777" w:rsidR="00D157B7" w:rsidRPr="00D157B7" w:rsidRDefault="00D157B7" w:rsidP="00D157B7">
      <w:pPr>
        <w:numPr>
          <w:ilvl w:val="0"/>
          <w:numId w:val="2"/>
        </w:numPr>
      </w:pPr>
      <w:r w:rsidRPr="00D157B7">
        <w:t xml:space="preserve">Pokud by olej vzplanul, odpojte spotřebič a oheň uduste víkem nebo mokrou utěrkou. </w:t>
      </w:r>
      <w:r w:rsidRPr="00D157B7">
        <w:rPr>
          <w:b/>
          <w:bCs/>
        </w:rPr>
        <w:t>Nikdy nehaste vodou.</w:t>
      </w:r>
    </w:p>
    <w:p w14:paraId="1E4B7E5F" w14:textId="77777777" w:rsidR="00D157B7" w:rsidRPr="00D157B7" w:rsidRDefault="00D157B7" w:rsidP="00D157B7">
      <w:pPr>
        <w:numPr>
          <w:ilvl w:val="0"/>
          <w:numId w:val="2"/>
        </w:numPr>
      </w:pPr>
      <w:r w:rsidRPr="00D157B7">
        <w:t>Nastavení teploty na minimum neznamená, že je spotřebič vypnutý.</w:t>
      </w:r>
    </w:p>
    <w:p w14:paraId="513BCC77" w14:textId="7FEFC10D" w:rsidR="00D157B7" w:rsidRPr="00D157B7" w:rsidRDefault="00D157B7" w:rsidP="00D157B7"/>
    <w:p w14:paraId="7E1FD5C8" w14:textId="77777777" w:rsidR="00D157B7" w:rsidRPr="00D157B7" w:rsidRDefault="00D157B7" w:rsidP="00D157B7">
      <w:pPr>
        <w:rPr>
          <w:b/>
          <w:bCs/>
        </w:rPr>
      </w:pPr>
      <w:r w:rsidRPr="00D157B7">
        <w:rPr>
          <w:b/>
          <w:bCs/>
        </w:rPr>
        <w:t>POPIS</w:t>
      </w:r>
    </w:p>
    <w:p w14:paraId="265950B8" w14:textId="77777777" w:rsidR="00D157B7" w:rsidRPr="00D157B7" w:rsidRDefault="00D157B7" w:rsidP="00D157B7">
      <w:pPr>
        <w:numPr>
          <w:ilvl w:val="0"/>
          <w:numId w:val="3"/>
        </w:numPr>
      </w:pPr>
      <w:r w:rsidRPr="00D157B7">
        <w:rPr>
          <w:b/>
          <w:bCs/>
        </w:rPr>
        <w:t>A</w:t>
      </w:r>
      <w:r w:rsidRPr="00D157B7">
        <w:t xml:space="preserve"> Gril / rovná deska</w:t>
      </w:r>
    </w:p>
    <w:p w14:paraId="4B7A6E72" w14:textId="77777777" w:rsidR="00D157B7" w:rsidRPr="00D157B7" w:rsidRDefault="00D157B7" w:rsidP="00D157B7">
      <w:pPr>
        <w:numPr>
          <w:ilvl w:val="0"/>
          <w:numId w:val="3"/>
        </w:numPr>
      </w:pPr>
      <w:r w:rsidRPr="00D157B7">
        <w:rPr>
          <w:b/>
          <w:bCs/>
        </w:rPr>
        <w:t>B</w:t>
      </w:r>
      <w:r w:rsidRPr="00D157B7">
        <w:t xml:space="preserve"> Kamenná deska</w:t>
      </w:r>
    </w:p>
    <w:p w14:paraId="32EBEFD2" w14:textId="77777777" w:rsidR="00D157B7" w:rsidRPr="00D157B7" w:rsidRDefault="00D157B7" w:rsidP="00D157B7">
      <w:pPr>
        <w:numPr>
          <w:ilvl w:val="0"/>
          <w:numId w:val="3"/>
        </w:numPr>
      </w:pPr>
      <w:r w:rsidRPr="00D157B7">
        <w:rPr>
          <w:b/>
          <w:bCs/>
        </w:rPr>
        <w:t>C</w:t>
      </w:r>
      <w:r w:rsidRPr="00D157B7">
        <w:t xml:space="preserve"> Hlavní tělo</w:t>
      </w:r>
    </w:p>
    <w:p w14:paraId="205C0E0D" w14:textId="77777777" w:rsidR="00D157B7" w:rsidRPr="00D157B7" w:rsidRDefault="00D157B7" w:rsidP="00D157B7">
      <w:pPr>
        <w:numPr>
          <w:ilvl w:val="0"/>
          <w:numId w:val="3"/>
        </w:numPr>
      </w:pPr>
      <w:r w:rsidRPr="00D157B7">
        <w:rPr>
          <w:b/>
          <w:bCs/>
        </w:rPr>
        <w:t>D</w:t>
      </w:r>
      <w:r w:rsidRPr="00D157B7">
        <w:t xml:space="preserve"> Regulátor teploty</w:t>
      </w:r>
    </w:p>
    <w:p w14:paraId="0693DC7F" w14:textId="77777777" w:rsidR="00D157B7" w:rsidRPr="00D157B7" w:rsidRDefault="00D157B7" w:rsidP="00D157B7">
      <w:pPr>
        <w:numPr>
          <w:ilvl w:val="0"/>
          <w:numId w:val="3"/>
        </w:numPr>
      </w:pPr>
      <w:r w:rsidRPr="00D157B7">
        <w:rPr>
          <w:b/>
          <w:bCs/>
        </w:rPr>
        <w:t>E</w:t>
      </w:r>
      <w:r w:rsidRPr="00D157B7">
        <w:t xml:space="preserve"> Kontrolní LED kroužek</w:t>
      </w:r>
    </w:p>
    <w:p w14:paraId="717EAA75" w14:textId="77777777" w:rsidR="00D157B7" w:rsidRPr="00D157B7" w:rsidRDefault="00D157B7" w:rsidP="00D157B7">
      <w:pPr>
        <w:numPr>
          <w:ilvl w:val="0"/>
          <w:numId w:val="3"/>
        </w:numPr>
      </w:pPr>
      <w:r w:rsidRPr="00D157B7">
        <w:rPr>
          <w:b/>
          <w:bCs/>
        </w:rPr>
        <w:t>F</w:t>
      </w:r>
      <w:r w:rsidRPr="00D157B7">
        <w:t xml:space="preserve"> Topné těleso</w:t>
      </w:r>
    </w:p>
    <w:p w14:paraId="235E3ECB" w14:textId="77777777" w:rsidR="00D157B7" w:rsidRPr="00D157B7" w:rsidRDefault="00D157B7" w:rsidP="00D157B7">
      <w:pPr>
        <w:numPr>
          <w:ilvl w:val="0"/>
          <w:numId w:val="3"/>
        </w:numPr>
      </w:pPr>
      <w:r w:rsidRPr="00D157B7">
        <w:rPr>
          <w:b/>
          <w:bCs/>
        </w:rPr>
        <w:t>G</w:t>
      </w:r>
      <w:r w:rsidRPr="00D157B7">
        <w:t xml:space="preserve"> Držadla</w:t>
      </w:r>
    </w:p>
    <w:p w14:paraId="719BC7FC" w14:textId="77777777" w:rsidR="00D157B7" w:rsidRPr="00D157B7" w:rsidRDefault="00D157B7" w:rsidP="00D157B7">
      <w:pPr>
        <w:numPr>
          <w:ilvl w:val="0"/>
          <w:numId w:val="3"/>
        </w:numPr>
      </w:pPr>
      <w:r w:rsidRPr="00D157B7">
        <w:rPr>
          <w:b/>
          <w:bCs/>
        </w:rPr>
        <w:t>H</w:t>
      </w:r>
      <w:r w:rsidRPr="00D157B7">
        <w:t xml:space="preserve"> Mini pánvičky</w:t>
      </w:r>
    </w:p>
    <w:p w14:paraId="00541160" w14:textId="77777777" w:rsidR="00D157B7" w:rsidRPr="00D157B7" w:rsidRDefault="00D157B7" w:rsidP="00D157B7">
      <w:pPr>
        <w:numPr>
          <w:ilvl w:val="0"/>
          <w:numId w:val="3"/>
        </w:numPr>
      </w:pPr>
      <w:r w:rsidRPr="00D157B7">
        <w:rPr>
          <w:b/>
          <w:bCs/>
        </w:rPr>
        <w:t>I</w:t>
      </w:r>
      <w:r w:rsidRPr="00D157B7">
        <w:t xml:space="preserve"> Špachtle</w:t>
      </w:r>
    </w:p>
    <w:p w14:paraId="342B490C" w14:textId="77777777" w:rsidR="00D157B7" w:rsidRPr="00D157B7" w:rsidRDefault="00D157B7" w:rsidP="00D157B7">
      <w:pPr>
        <w:numPr>
          <w:ilvl w:val="0"/>
          <w:numId w:val="3"/>
        </w:numPr>
      </w:pPr>
      <w:r w:rsidRPr="00D157B7">
        <w:rPr>
          <w:b/>
          <w:bCs/>
        </w:rPr>
        <w:t>J</w:t>
      </w:r>
      <w:r w:rsidRPr="00D157B7">
        <w:t xml:space="preserve"> Napájecí kabel</w:t>
      </w:r>
    </w:p>
    <w:p w14:paraId="7B9E1B89" w14:textId="77777777" w:rsidR="00D157B7" w:rsidRPr="00D157B7" w:rsidRDefault="00D157B7" w:rsidP="00D157B7">
      <w:r w:rsidRPr="00D157B7">
        <w:t>(</w:t>
      </w:r>
      <w:r w:rsidRPr="00D157B7">
        <w:rPr>
          <w:i/>
          <w:iCs/>
        </w:rPr>
        <w:t>Pokud model vašeho spotřebiče některé z těchto částí neobsahuje, lze je dokoupit u autorizovaného servisu.</w:t>
      </w:r>
      <w:r w:rsidRPr="00D157B7">
        <w:t>)</w:t>
      </w:r>
    </w:p>
    <w:p w14:paraId="7B935E9C" w14:textId="3BBA94EB" w:rsidR="00D157B7" w:rsidRPr="00D157B7" w:rsidRDefault="00D157B7" w:rsidP="00D157B7"/>
    <w:p w14:paraId="5FA19303" w14:textId="77777777" w:rsidR="00D157B7" w:rsidRPr="00D157B7" w:rsidRDefault="00D157B7" w:rsidP="00D157B7">
      <w:pPr>
        <w:rPr>
          <w:b/>
          <w:bCs/>
        </w:rPr>
      </w:pPr>
      <w:r w:rsidRPr="00D157B7">
        <w:rPr>
          <w:b/>
          <w:bCs/>
        </w:rPr>
        <w:t>NÁVOD K POUŽITÍ</w:t>
      </w:r>
    </w:p>
    <w:p w14:paraId="5491BC2C" w14:textId="77777777" w:rsidR="00D157B7" w:rsidRPr="00D157B7" w:rsidRDefault="00D157B7" w:rsidP="00D157B7">
      <w:pPr>
        <w:rPr>
          <w:b/>
          <w:bCs/>
        </w:rPr>
      </w:pPr>
      <w:r w:rsidRPr="00D157B7">
        <w:rPr>
          <w:b/>
          <w:bCs/>
        </w:rPr>
        <w:t>PŘED PRVNÍM POUŽITÍM</w:t>
      </w:r>
    </w:p>
    <w:p w14:paraId="75ECB4E7" w14:textId="77777777" w:rsidR="00D157B7" w:rsidRPr="00D157B7" w:rsidRDefault="00D157B7" w:rsidP="00D157B7">
      <w:pPr>
        <w:numPr>
          <w:ilvl w:val="0"/>
          <w:numId w:val="4"/>
        </w:numPr>
      </w:pPr>
      <w:r w:rsidRPr="00D157B7">
        <w:t>Odstraňte veškerý obalový materiál.</w:t>
      </w:r>
    </w:p>
    <w:p w14:paraId="14E508B8" w14:textId="77777777" w:rsidR="00D157B7" w:rsidRPr="00D157B7" w:rsidRDefault="00D157B7" w:rsidP="00D157B7">
      <w:pPr>
        <w:numPr>
          <w:ilvl w:val="0"/>
          <w:numId w:val="4"/>
        </w:numPr>
      </w:pPr>
      <w:r w:rsidRPr="00D157B7">
        <w:t>Přečtěte si sekci „Bezpečnostní pokyny“.</w:t>
      </w:r>
    </w:p>
    <w:p w14:paraId="318C25A1" w14:textId="77777777" w:rsidR="00D157B7" w:rsidRPr="00D157B7" w:rsidRDefault="00D157B7" w:rsidP="00D157B7">
      <w:pPr>
        <w:numPr>
          <w:ilvl w:val="0"/>
          <w:numId w:val="4"/>
        </w:numPr>
      </w:pPr>
      <w:r w:rsidRPr="00D157B7">
        <w:t>Před prvním použitím umyjte části přicházející do kontaktu s potravinami (viz „Čištění“).</w:t>
      </w:r>
    </w:p>
    <w:p w14:paraId="688C6076" w14:textId="77777777" w:rsidR="00D157B7" w:rsidRPr="00D157B7" w:rsidRDefault="00D157B7" w:rsidP="00D157B7">
      <w:pPr>
        <w:numPr>
          <w:ilvl w:val="0"/>
          <w:numId w:val="4"/>
        </w:numPr>
      </w:pPr>
      <w:r w:rsidRPr="00D157B7">
        <w:t>Při prvním použití se může z přístroje uvolnit kouř – je to normální.</w:t>
      </w:r>
    </w:p>
    <w:p w14:paraId="6C5D79F0" w14:textId="77777777" w:rsidR="00D157B7" w:rsidRPr="00D157B7" w:rsidRDefault="00D157B7" w:rsidP="00D157B7">
      <w:pPr>
        <w:numPr>
          <w:ilvl w:val="0"/>
          <w:numId w:val="4"/>
        </w:numPr>
      </w:pPr>
      <w:r w:rsidRPr="00D157B7">
        <w:t>Doporučujeme nechat přístroj běžet naprázdno 10 minut na plný výkon ve větrané místnosti.</w:t>
      </w:r>
    </w:p>
    <w:p w14:paraId="591BDBAE" w14:textId="77777777" w:rsidR="00D157B7" w:rsidRPr="00D157B7" w:rsidRDefault="00D157B7" w:rsidP="00D157B7">
      <w:pPr>
        <w:rPr>
          <w:b/>
          <w:bCs/>
        </w:rPr>
      </w:pPr>
      <w:r w:rsidRPr="00D157B7">
        <w:rPr>
          <w:b/>
          <w:bCs/>
        </w:rPr>
        <w:t>POUŽITÍ</w:t>
      </w:r>
    </w:p>
    <w:p w14:paraId="1CC786D8" w14:textId="77777777" w:rsidR="00D157B7" w:rsidRPr="00D157B7" w:rsidRDefault="00D157B7" w:rsidP="00D157B7">
      <w:pPr>
        <w:numPr>
          <w:ilvl w:val="0"/>
          <w:numId w:val="5"/>
        </w:numPr>
      </w:pPr>
      <w:r w:rsidRPr="00D157B7">
        <w:t>Zcela rozviňte napájecí kabel a zapojte spotřebič do zásuvky.</w:t>
      </w:r>
    </w:p>
    <w:p w14:paraId="2D8CBDC6" w14:textId="77777777" w:rsidR="00D157B7" w:rsidRPr="00D157B7" w:rsidRDefault="00D157B7" w:rsidP="00D157B7">
      <w:pPr>
        <w:numPr>
          <w:ilvl w:val="0"/>
          <w:numId w:val="5"/>
        </w:numPr>
      </w:pPr>
      <w:r w:rsidRPr="00D157B7">
        <w:t>Otočte regulátorem teploty pro zapnutí.</w:t>
      </w:r>
    </w:p>
    <w:p w14:paraId="0B591C57" w14:textId="77777777" w:rsidR="00D157B7" w:rsidRPr="00D157B7" w:rsidRDefault="00D157B7" w:rsidP="00D157B7">
      <w:pPr>
        <w:numPr>
          <w:ilvl w:val="0"/>
          <w:numId w:val="5"/>
        </w:numPr>
      </w:pPr>
      <w:r w:rsidRPr="00D157B7">
        <w:t>Rozsvítí se kontrolní LED kroužek.</w:t>
      </w:r>
    </w:p>
    <w:p w14:paraId="74A0ED0D" w14:textId="77777777" w:rsidR="00D157B7" w:rsidRPr="00D157B7" w:rsidRDefault="00D157B7" w:rsidP="00D157B7">
      <w:pPr>
        <w:numPr>
          <w:ilvl w:val="0"/>
          <w:numId w:val="5"/>
        </w:numPr>
      </w:pPr>
      <w:r w:rsidRPr="00D157B7">
        <w:t>Nastavte požadovanou teplotu a nechte předehřát.</w:t>
      </w:r>
    </w:p>
    <w:p w14:paraId="5CB2F572" w14:textId="77777777" w:rsidR="00D157B7" w:rsidRPr="00D157B7" w:rsidRDefault="00D157B7" w:rsidP="00D157B7">
      <w:pPr>
        <w:numPr>
          <w:ilvl w:val="0"/>
          <w:numId w:val="5"/>
        </w:numPr>
      </w:pPr>
      <w:r w:rsidRPr="00D157B7">
        <w:t>LED kroužek se bude během provozu rozsvěcet a zhasínat podle ohřevu.</w:t>
      </w:r>
    </w:p>
    <w:p w14:paraId="587EFBA4" w14:textId="77777777" w:rsidR="00D157B7" w:rsidRPr="00D157B7" w:rsidRDefault="00D157B7" w:rsidP="00D157B7">
      <w:pPr>
        <w:numPr>
          <w:ilvl w:val="0"/>
          <w:numId w:val="5"/>
        </w:numPr>
      </w:pPr>
      <w:r w:rsidRPr="00D157B7">
        <w:t>Rovnou desku lehce potřete olejem.</w:t>
      </w:r>
    </w:p>
    <w:p w14:paraId="1A88ABA1" w14:textId="77777777" w:rsidR="00D157B7" w:rsidRPr="00D157B7" w:rsidRDefault="00D157B7" w:rsidP="00D157B7">
      <w:pPr>
        <w:numPr>
          <w:ilvl w:val="0"/>
          <w:numId w:val="5"/>
        </w:numPr>
      </w:pPr>
      <w:r w:rsidRPr="00D157B7">
        <w:t>Položte potraviny na nahřátou desku.</w:t>
      </w:r>
    </w:p>
    <w:p w14:paraId="082D0C4B" w14:textId="77777777" w:rsidR="00D157B7" w:rsidRPr="00D157B7" w:rsidRDefault="00D157B7" w:rsidP="00D157B7">
      <w:pPr>
        <w:numPr>
          <w:ilvl w:val="0"/>
          <w:numId w:val="5"/>
        </w:numPr>
      </w:pPr>
      <w:r w:rsidRPr="00D157B7">
        <w:t>Mini pánvičky naplňte (např. sýrem, vejcem, zeleninou) a vložte je pod topné těleso.</w:t>
      </w:r>
    </w:p>
    <w:p w14:paraId="433D53B1" w14:textId="77777777" w:rsidR="00D157B7" w:rsidRPr="00D157B7" w:rsidRDefault="00D157B7" w:rsidP="00D157B7">
      <w:pPr>
        <w:numPr>
          <w:ilvl w:val="0"/>
          <w:numId w:val="5"/>
        </w:numPr>
      </w:pPr>
      <w:r w:rsidRPr="00D157B7">
        <w:t>Po dovaření vyjměte mini pánvičky.</w:t>
      </w:r>
    </w:p>
    <w:p w14:paraId="22C07ADB" w14:textId="77777777" w:rsidR="00D157B7" w:rsidRPr="00D157B7" w:rsidRDefault="00D157B7" w:rsidP="00D157B7">
      <w:pPr>
        <w:numPr>
          <w:ilvl w:val="0"/>
          <w:numId w:val="5"/>
        </w:numPr>
      </w:pPr>
      <w:r w:rsidRPr="00D157B7">
        <w:t>Vyvarujte se příliš tmavého zbarvení potravin kvůli akrylamidu.</w:t>
      </w:r>
    </w:p>
    <w:p w14:paraId="4D35D6F5" w14:textId="77777777" w:rsidR="00D157B7" w:rsidRPr="00D157B7" w:rsidRDefault="00D157B7" w:rsidP="00D157B7">
      <w:pPr>
        <w:numPr>
          <w:ilvl w:val="0"/>
          <w:numId w:val="5"/>
        </w:numPr>
      </w:pPr>
      <w:r w:rsidRPr="00D157B7">
        <w:t>Používejte přiložené dřevěné nebo tepelně odolné špachtle.</w:t>
      </w:r>
    </w:p>
    <w:p w14:paraId="25846613" w14:textId="77777777" w:rsidR="00D157B7" w:rsidRPr="00D157B7" w:rsidRDefault="00D157B7" w:rsidP="00D157B7">
      <w:pPr>
        <w:rPr>
          <w:b/>
          <w:bCs/>
        </w:rPr>
      </w:pPr>
      <w:r w:rsidRPr="00D157B7">
        <w:rPr>
          <w:b/>
          <w:bCs/>
        </w:rPr>
        <w:t>PO POUŽITÍ</w:t>
      </w:r>
    </w:p>
    <w:p w14:paraId="634C9E0C" w14:textId="77777777" w:rsidR="00D157B7" w:rsidRPr="00D157B7" w:rsidRDefault="00D157B7" w:rsidP="00D157B7">
      <w:pPr>
        <w:numPr>
          <w:ilvl w:val="0"/>
          <w:numId w:val="6"/>
        </w:numPr>
      </w:pPr>
      <w:r w:rsidRPr="00D157B7">
        <w:t>Nastavte teplotu na minimum a odpojte přístroj.</w:t>
      </w:r>
    </w:p>
    <w:p w14:paraId="0D582694" w14:textId="77777777" w:rsidR="00D157B7" w:rsidRPr="00D157B7" w:rsidRDefault="00D157B7" w:rsidP="00D157B7">
      <w:pPr>
        <w:numPr>
          <w:ilvl w:val="0"/>
          <w:numId w:val="6"/>
        </w:numPr>
      </w:pPr>
      <w:r w:rsidRPr="00D157B7">
        <w:t>Vyčistěte jej dle pokynů.</w:t>
      </w:r>
    </w:p>
    <w:p w14:paraId="09CCA4AE" w14:textId="2F21B8C8" w:rsidR="00D157B7" w:rsidRPr="00D157B7" w:rsidRDefault="00D157B7" w:rsidP="00D157B7"/>
    <w:p w14:paraId="0AD6616F" w14:textId="77777777" w:rsidR="00D157B7" w:rsidRPr="00D157B7" w:rsidRDefault="00D157B7" w:rsidP="00D157B7">
      <w:pPr>
        <w:rPr>
          <w:b/>
          <w:bCs/>
        </w:rPr>
      </w:pPr>
      <w:r w:rsidRPr="00D157B7">
        <w:rPr>
          <w:b/>
          <w:bCs/>
        </w:rPr>
        <w:t>PŘENÁŠENÍ</w:t>
      </w:r>
    </w:p>
    <w:p w14:paraId="5D6497F8" w14:textId="77777777" w:rsidR="00D157B7" w:rsidRPr="00D157B7" w:rsidRDefault="00D157B7" w:rsidP="00D157B7">
      <w:r w:rsidRPr="00D157B7">
        <w:t>Spotřebič má boční držadla pro snadné přenášení.</w:t>
      </w:r>
    </w:p>
    <w:p w14:paraId="7726EB38" w14:textId="749910AD" w:rsidR="00D157B7" w:rsidRPr="00D157B7" w:rsidRDefault="00D157B7" w:rsidP="00D157B7"/>
    <w:p w14:paraId="2B1AB34A" w14:textId="77777777" w:rsidR="00D157B7" w:rsidRPr="00D157B7" w:rsidRDefault="00D157B7" w:rsidP="00D157B7">
      <w:pPr>
        <w:rPr>
          <w:b/>
          <w:bCs/>
        </w:rPr>
      </w:pPr>
      <w:r w:rsidRPr="00D157B7">
        <w:rPr>
          <w:b/>
          <w:bCs/>
        </w:rPr>
        <w:t>ČIŠTĚNÍ</w:t>
      </w:r>
    </w:p>
    <w:p w14:paraId="3A5CDFBF" w14:textId="77777777" w:rsidR="00D157B7" w:rsidRPr="00D157B7" w:rsidRDefault="00D157B7" w:rsidP="00D157B7">
      <w:pPr>
        <w:numPr>
          <w:ilvl w:val="0"/>
          <w:numId w:val="7"/>
        </w:numPr>
      </w:pPr>
      <w:r w:rsidRPr="00D157B7">
        <w:t>Odpojte přístroj od sítě a nechte jej vychladnout.</w:t>
      </w:r>
    </w:p>
    <w:p w14:paraId="18006F44" w14:textId="77777777" w:rsidR="00D157B7" w:rsidRPr="00D157B7" w:rsidRDefault="00D157B7" w:rsidP="00D157B7">
      <w:pPr>
        <w:numPr>
          <w:ilvl w:val="0"/>
          <w:numId w:val="7"/>
        </w:numPr>
      </w:pPr>
      <w:r w:rsidRPr="00D157B7">
        <w:t>Očistěte vlhkým hadříkem s kapkou saponátu, poté osušte.</w:t>
      </w:r>
    </w:p>
    <w:p w14:paraId="63B9451D" w14:textId="77777777" w:rsidR="00D157B7" w:rsidRPr="00D157B7" w:rsidRDefault="00D157B7" w:rsidP="00D157B7">
      <w:pPr>
        <w:numPr>
          <w:ilvl w:val="0"/>
          <w:numId w:val="7"/>
        </w:numPr>
      </w:pPr>
      <w:r w:rsidRPr="00D157B7">
        <w:t>Nepoužívejte rozpouštědla, bělidla ani abrazivní prostředky.</w:t>
      </w:r>
    </w:p>
    <w:p w14:paraId="559D5954" w14:textId="77777777" w:rsidR="00D157B7" w:rsidRPr="00D157B7" w:rsidRDefault="00D157B7" w:rsidP="00D157B7">
      <w:pPr>
        <w:numPr>
          <w:ilvl w:val="0"/>
          <w:numId w:val="7"/>
        </w:numPr>
      </w:pPr>
      <w:r w:rsidRPr="00D157B7">
        <w:t>Nepotápějte do vody, ani jej neoplachujte pod tekoucí vodou.</w:t>
      </w:r>
    </w:p>
    <w:p w14:paraId="1078C5A8" w14:textId="77777777" w:rsidR="00D157B7" w:rsidRPr="00D157B7" w:rsidRDefault="00D157B7" w:rsidP="00D157B7">
      <w:pPr>
        <w:numPr>
          <w:ilvl w:val="0"/>
          <w:numId w:val="7"/>
        </w:numPr>
      </w:pPr>
      <w:r w:rsidRPr="00D157B7">
        <w:t>Čistěte pravidelně a odstraňujte zbytky jídla.</w:t>
      </w:r>
    </w:p>
    <w:p w14:paraId="04438538" w14:textId="77777777" w:rsidR="00D157B7" w:rsidRPr="00D157B7" w:rsidRDefault="00D157B7" w:rsidP="00D157B7">
      <w:pPr>
        <w:numPr>
          <w:ilvl w:val="0"/>
          <w:numId w:val="7"/>
        </w:numPr>
      </w:pPr>
      <w:r w:rsidRPr="00D157B7">
        <w:t>Při zanedbané údržbě může dojít ke zkrácení životnosti a nebezpečí při používání.</w:t>
      </w:r>
    </w:p>
    <w:p w14:paraId="2D5A57E3" w14:textId="77777777" w:rsidR="00D157B7" w:rsidRPr="00D157B7" w:rsidRDefault="00D157B7" w:rsidP="00D157B7">
      <w:pPr>
        <w:numPr>
          <w:ilvl w:val="0"/>
          <w:numId w:val="7"/>
        </w:numPr>
      </w:pPr>
      <w:r w:rsidRPr="00D157B7">
        <w:t>Do myčky je možné vložit:</w:t>
      </w:r>
    </w:p>
    <w:p w14:paraId="7DEA6F2F" w14:textId="77777777" w:rsidR="00D157B7" w:rsidRPr="00D157B7" w:rsidRDefault="00D157B7" w:rsidP="00D157B7">
      <w:pPr>
        <w:numPr>
          <w:ilvl w:val="1"/>
          <w:numId w:val="7"/>
        </w:numPr>
      </w:pPr>
      <w:r w:rsidRPr="00D157B7">
        <w:t>Grilovací / rovnou desku</w:t>
      </w:r>
    </w:p>
    <w:p w14:paraId="25B86878" w14:textId="77777777" w:rsidR="00D157B7" w:rsidRPr="00D157B7" w:rsidRDefault="00D157B7" w:rsidP="00D157B7">
      <w:pPr>
        <w:numPr>
          <w:ilvl w:val="1"/>
          <w:numId w:val="7"/>
        </w:numPr>
      </w:pPr>
      <w:r w:rsidRPr="00D157B7">
        <w:t>Mini pánvičky</w:t>
      </w:r>
    </w:p>
    <w:p w14:paraId="2E8C89F4" w14:textId="77777777" w:rsidR="00D157B7" w:rsidRPr="00D157B7" w:rsidRDefault="00D157B7" w:rsidP="00D157B7">
      <w:pPr>
        <w:numPr>
          <w:ilvl w:val="1"/>
          <w:numId w:val="7"/>
        </w:numPr>
      </w:pPr>
      <w:r w:rsidRPr="00D157B7">
        <w:t>Špachtle</w:t>
      </w:r>
    </w:p>
    <w:p w14:paraId="60951E9E" w14:textId="77777777" w:rsidR="00D157B7" w:rsidRPr="00D157B7" w:rsidRDefault="00D157B7" w:rsidP="00D157B7">
      <w:pPr>
        <w:numPr>
          <w:ilvl w:val="0"/>
          <w:numId w:val="7"/>
        </w:numPr>
      </w:pPr>
      <w:r w:rsidRPr="00D157B7">
        <w:t>Po umytí nechte vše důkladně oschnout a uložte.</w:t>
      </w:r>
    </w:p>
    <w:p w14:paraId="53C49074" w14:textId="4B04074E" w:rsidR="00D157B7" w:rsidRPr="00D157B7" w:rsidRDefault="00D157B7" w:rsidP="00D157B7"/>
    <w:p w14:paraId="36E6920D" w14:textId="77777777" w:rsidR="00D157B7" w:rsidRPr="00D157B7" w:rsidRDefault="00D157B7" w:rsidP="00D157B7">
      <w:pPr>
        <w:rPr>
          <w:b/>
          <w:bCs/>
        </w:rPr>
      </w:pPr>
      <w:r w:rsidRPr="00D157B7">
        <w:rPr>
          <w:b/>
          <w:bCs/>
        </w:rPr>
        <w:t>SERVIS A REKLAMACE</w:t>
      </w:r>
    </w:p>
    <w:p w14:paraId="467DC361" w14:textId="77777777" w:rsidR="00D157B7" w:rsidRPr="00D157B7" w:rsidRDefault="00D157B7" w:rsidP="00D157B7">
      <w:pPr>
        <w:numPr>
          <w:ilvl w:val="0"/>
          <w:numId w:val="8"/>
        </w:numPr>
      </w:pPr>
      <w:r w:rsidRPr="00D157B7">
        <w:t>Nesprávné používání nebo nedodržení návodu může vést ke ztrátě záruky.</w:t>
      </w:r>
    </w:p>
    <w:p w14:paraId="61BD4517" w14:textId="77777777" w:rsidR="00D157B7" w:rsidRPr="00D157B7" w:rsidRDefault="00D157B7" w:rsidP="00D157B7">
      <w:pPr>
        <w:numPr>
          <w:ilvl w:val="0"/>
          <w:numId w:val="8"/>
        </w:numPr>
      </w:pPr>
      <w:r w:rsidRPr="00D157B7">
        <w:t>V případě závady kontaktujte autorizovaný servis.</w:t>
      </w:r>
      <w:r w:rsidRPr="00D157B7">
        <w:br/>
        <w:t>Neopravujte spotřebič sami – hrozí nebezpečí úrazu.</w:t>
      </w:r>
    </w:p>
    <w:p w14:paraId="35106FED" w14:textId="0F6C5BA2" w:rsidR="00D157B7" w:rsidRPr="00D157B7" w:rsidRDefault="00D157B7" w:rsidP="00D157B7"/>
    <w:p w14:paraId="52A2B881" w14:textId="77777777" w:rsidR="00D157B7" w:rsidRPr="00D157B7" w:rsidRDefault="00D157B7" w:rsidP="00D157B7">
      <w:pPr>
        <w:rPr>
          <w:b/>
          <w:bCs/>
        </w:rPr>
      </w:pPr>
      <w:r w:rsidRPr="00D157B7">
        <w:rPr>
          <w:b/>
          <w:bCs/>
        </w:rPr>
        <w:t>ZÁRUKA A TECHNICKÁ PODPORA</w:t>
      </w:r>
    </w:p>
    <w:p w14:paraId="478D0BCC" w14:textId="63BB6057" w:rsidR="00D157B7" w:rsidRPr="00D157B7" w:rsidRDefault="00D157B7" w:rsidP="00D157B7">
      <w:r w:rsidRPr="00D157B7">
        <w:t>Tento výrobek podléhá zákonné záruce dle platné legislativy.</w:t>
      </w:r>
      <w:r w:rsidRPr="00D157B7">
        <w:br/>
        <w:t>Nejbližší autorizovaný servis naleznete na:</w:t>
      </w:r>
      <w:r w:rsidRPr="00D157B7">
        <w:br/>
        <w:t xml:space="preserve"> </w:t>
      </w:r>
      <w:hyperlink r:id="rId8" w:history="1">
        <w:r w:rsidRPr="00D157B7">
          <w:rPr>
            <w:rStyle w:val="Hypertextovodkaz"/>
          </w:rPr>
          <w:t>https://www.blackanddecker.eu//</w:t>
        </w:r>
      </w:hyperlink>
    </w:p>
    <w:p w14:paraId="090A7046" w14:textId="266BC4DF" w:rsidR="00D157B7" w:rsidRPr="00D157B7" w:rsidRDefault="00D157B7" w:rsidP="00D157B7"/>
    <w:p w14:paraId="7081D4C4" w14:textId="77777777" w:rsidR="00D157B7" w:rsidRPr="00D157B7" w:rsidRDefault="00D157B7" w:rsidP="00D157B7">
      <w:pPr>
        <w:rPr>
          <w:b/>
          <w:bCs/>
        </w:rPr>
      </w:pPr>
      <w:r w:rsidRPr="00D157B7">
        <w:rPr>
          <w:b/>
          <w:bCs/>
        </w:rPr>
        <w:t>EKOLOGIE A RECYKLACE</w:t>
      </w:r>
    </w:p>
    <w:p w14:paraId="3FCC4AE7" w14:textId="77777777" w:rsidR="00D157B7" w:rsidRPr="00D157B7" w:rsidRDefault="00D157B7" w:rsidP="00D157B7">
      <w:pPr>
        <w:numPr>
          <w:ilvl w:val="0"/>
          <w:numId w:val="9"/>
        </w:numPr>
      </w:pPr>
      <w:r w:rsidRPr="00D157B7">
        <w:t>Obalové materiály lze recyklovat – používejte k tomu určené kontejnery.</w:t>
      </w:r>
    </w:p>
    <w:p w14:paraId="1B6268BF" w14:textId="77777777" w:rsidR="00D157B7" w:rsidRPr="00D157B7" w:rsidRDefault="00D157B7" w:rsidP="00D157B7">
      <w:pPr>
        <w:numPr>
          <w:ilvl w:val="0"/>
          <w:numId w:val="9"/>
        </w:numPr>
      </w:pPr>
      <w:r w:rsidRPr="00D157B7">
        <w:t>Spotřebič neobsahuje škodlivé látky ohrožující životní prostředí.</w:t>
      </w:r>
    </w:p>
    <w:p w14:paraId="29591F49" w14:textId="77777777" w:rsidR="00D157B7" w:rsidRPr="00D157B7" w:rsidRDefault="00D157B7" w:rsidP="00D157B7">
      <w:pPr>
        <w:numPr>
          <w:ilvl w:val="0"/>
          <w:numId w:val="9"/>
        </w:numPr>
      </w:pPr>
      <w:r w:rsidRPr="00D157B7">
        <w:t>Symbol přeškrtnuté popelnice znamená, že spotřebič musí být na konci životnosti odevzdán na sběrné místo elektroodpadu (WEEE).</w:t>
      </w:r>
    </w:p>
    <w:p w14:paraId="5B11FA53" w14:textId="77777777" w:rsidR="00D157B7" w:rsidRPr="00D157B7" w:rsidRDefault="00D157B7" w:rsidP="00D157B7">
      <w:pPr>
        <w:numPr>
          <w:ilvl w:val="0"/>
          <w:numId w:val="9"/>
        </w:numPr>
      </w:pPr>
      <w:r w:rsidRPr="00D157B7">
        <w:t xml:space="preserve">Spotřebič má spotřebu v režimu vypnutí: </w:t>
      </w:r>
      <w:r w:rsidRPr="00D157B7">
        <w:rPr>
          <w:b/>
          <w:bCs/>
        </w:rPr>
        <w:t>0 W</w:t>
      </w:r>
      <w:r w:rsidRPr="00D157B7">
        <w:t>.</w:t>
      </w:r>
    </w:p>
    <w:p w14:paraId="5BBD34F1" w14:textId="77777777" w:rsidR="00D157B7" w:rsidRDefault="00D157B7" w:rsidP="00D157B7">
      <w:pPr>
        <w:numPr>
          <w:ilvl w:val="0"/>
          <w:numId w:val="9"/>
        </w:numPr>
      </w:pPr>
      <w:r w:rsidRPr="00D157B7">
        <w:t>Neobsahuje látky SVHC dle nařízení 1907/2006/ES (REACH).</w:t>
      </w:r>
    </w:p>
    <w:p w14:paraId="28EA4619" w14:textId="77777777" w:rsidR="00957199" w:rsidRPr="00957199" w:rsidRDefault="00957199" w:rsidP="00957199">
      <w:r w:rsidRPr="00957199">
        <w:t>Zde je překlad požadovaného textu do češtiny:</w:t>
      </w:r>
    </w:p>
    <w:p w14:paraId="3E8FE414" w14:textId="77777777" w:rsidR="00957199" w:rsidRPr="00957199" w:rsidRDefault="00957199" w:rsidP="00957199">
      <w:r w:rsidRPr="00957199">
        <w:pict w14:anchorId="6241CAC3">
          <v:rect id="_x0000_i1244" style="width:0;height:1.5pt" o:hralign="center" o:hrstd="t" o:hr="t" fillcolor="#a0a0a0" stroked="f"/>
        </w:pict>
      </w:r>
    </w:p>
    <w:p w14:paraId="312DB98B" w14:textId="77777777" w:rsidR="00957199" w:rsidRPr="00957199" w:rsidRDefault="00957199" w:rsidP="00957199">
      <w:pPr>
        <w:numPr>
          <w:ilvl w:val="0"/>
          <w:numId w:val="10"/>
        </w:numPr>
      </w:pPr>
      <w:r w:rsidRPr="00957199">
        <w:t>Tento výrobek obsahuje kadmium (látka SVHC),</w:t>
      </w:r>
      <w:r w:rsidRPr="00957199">
        <w:br/>
        <w:t>CAS číslo: 7440-43-9 a olovo (látka SVHC),</w:t>
      </w:r>
      <w:r w:rsidRPr="00957199">
        <w:br/>
        <w:t>CAS číslo: 7439-92-1.</w:t>
      </w:r>
    </w:p>
    <w:p w14:paraId="4233E103" w14:textId="77777777" w:rsidR="00957199" w:rsidRPr="00957199" w:rsidRDefault="00957199" w:rsidP="00957199">
      <w:pPr>
        <w:numPr>
          <w:ilvl w:val="0"/>
          <w:numId w:val="10"/>
        </w:numPr>
      </w:pPr>
      <w:r w:rsidRPr="00957199">
        <w:t>Tento spotřebič je v souladu se směrnicí 2014/35/EU o nízkém napětí, směrnicí 2014/30/EU o elektromagnetické kompatibilitě, směrnicí 2011/65/EU o omezení používání některých nebezpečných látek v elektrických a elektronických zařízeních a směrnicí 2009/125/ES o ekodesignu výrobků spojených se spotřebou energie.</w:t>
      </w:r>
    </w:p>
    <w:p w14:paraId="5B4C0FEC" w14:textId="77777777" w:rsidR="00957199" w:rsidRPr="00957199" w:rsidRDefault="00957199" w:rsidP="00957199">
      <w:pPr>
        <w:numPr>
          <w:ilvl w:val="0"/>
          <w:numId w:val="10"/>
        </w:numPr>
      </w:pPr>
      <w:r w:rsidRPr="00957199">
        <w:t xml:space="preserve">Black &amp; </w:t>
      </w:r>
      <w:proofErr w:type="spellStart"/>
      <w:r w:rsidRPr="00957199">
        <w:t>Decker</w:t>
      </w:r>
      <w:proofErr w:type="spellEnd"/>
      <w:r w:rsidRPr="00957199">
        <w:t xml:space="preserve">® a BLACK+DECKER™ a loga Black &amp; </w:t>
      </w:r>
      <w:proofErr w:type="spellStart"/>
      <w:r w:rsidRPr="00957199">
        <w:t>Decker</w:t>
      </w:r>
      <w:proofErr w:type="spellEnd"/>
      <w:r w:rsidRPr="00957199">
        <w:t xml:space="preserve">® a BLACK+DECKER™ jsou registrované ochranné známky společnosti </w:t>
      </w:r>
      <w:proofErr w:type="spellStart"/>
      <w:r w:rsidRPr="00957199">
        <w:t>The</w:t>
      </w:r>
      <w:proofErr w:type="spellEnd"/>
      <w:r w:rsidRPr="00957199">
        <w:t xml:space="preserve"> Black &amp; </w:t>
      </w:r>
      <w:proofErr w:type="spellStart"/>
      <w:r w:rsidRPr="00957199">
        <w:t>Decker</w:t>
      </w:r>
      <w:proofErr w:type="spellEnd"/>
      <w:r w:rsidRPr="00957199">
        <w:t xml:space="preserve">® </w:t>
      </w:r>
      <w:proofErr w:type="spellStart"/>
      <w:r w:rsidRPr="00957199">
        <w:t>Corporation</w:t>
      </w:r>
      <w:proofErr w:type="spellEnd"/>
      <w:r w:rsidRPr="00957199">
        <w:t xml:space="preserve"> a jsou používány na základě licence. Všechna práva vyhrazena.</w:t>
      </w:r>
    </w:p>
    <w:p w14:paraId="100BB6CA" w14:textId="77777777" w:rsidR="00957199" w:rsidRPr="00957199" w:rsidRDefault="00957199" w:rsidP="00957199">
      <w:pPr>
        <w:numPr>
          <w:ilvl w:val="0"/>
          <w:numId w:val="10"/>
        </w:numPr>
      </w:pPr>
      <w:r w:rsidRPr="00957199">
        <w:t xml:space="preserve">Dováží a distribuuje: ENGINEERING AND TECHNOLOGY FOR LIFE, S.L., </w:t>
      </w:r>
      <w:proofErr w:type="spellStart"/>
      <w:r w:rsidRPr="00957199">
        <w:t>Avda</w:t>
      </w:r>
      <w:proofErr w:type="spellEnd"/>
      <w:r w:rsidRPr="00957199">
        <w:t xml:space="preserve">. Barcelona s/n, </w:t>
      </w:r>
      <w:proofErr w:type="spellStart"/>
      <w:r w:rsidRPr="00957199">
        <w:t>Oliana</w:t>
      </w:r>
      <w:proofErr w:type="spellEnd"/>
      <w:r w:rsidRPr="00957199">
        <w:t>, 25790, Španělsko.</w:t>
      </w:r>
    </w:p>
    <w:p w14:paraId="0B992F8C" w14:textId="77777777" w:rsidR="00957199" w:rsidRPr="00D157B7" w:rsidRDefault="00957199" w:rsidP="00957199"/>
    <w:p w14:paraId="3B9E3AE9" w14:textId="77777777" w:rsidR="00D157B7" w:rsidRDefault="00D157B7"/>
    <w:p w14:paraId="457743D7" w14:textId="3FEB3FDD" w:rsidR="00B56D4D" w:rsidRPr="00B56D4D" w:rsidRDefault="00B56D4D" w:rsidP="00B56D4D"/>
    <w:sectPr w:rsidR="00B56D4D" w:rsidRPr="00B56D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85F9F"/>
    <w:multiLevelType w:val="multilevel"/>
    <w:tmpl w:val="5B368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2A0B33"/>
    <w:multiLevelType w:val="multilevel"/>
    <w:tmpl w:val="99EA5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425E6F"/>
    <w:multiLevelType w:val="multilevel"/>
    <w:tmpl w:val="26283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3334D1"/>
    <w:multiLevelType w:val="multilevel"/>
    <w:tmpl w:val="0B921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4A2B26"/>
    <w:multiLevelType w:val="multilevel"/>
    <w:tmpl w:val="2F204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4525F8"/>
    <w:multiLevelType w:val="multilevel"/>
    <w:tmpl w:val="8578E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D53D29"/>
    <w:multiLevelType w:val="multilevel"/>
    <w:tmpl w:val="347CD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30214F"/>
    <w:multiLevelType w:val="multilevel"/>
    <w:tmpl w:val="0C7AE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251FDC"/>
    <w:multiLevelType w:val="multilevel"/>
    <w:tmpl w:val="C598E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A3B0E42"/>
    <w:multiLevelType w:val="multilevel"/>
    <w:tmpl w:val="417C9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2432622">
    <w:abstractNumId w:val="4"/>
  </w:num>
  <w:num w:numId="2" w16cid:durableId="493493783">
    <w:abstractNumId w:val="2"/>
  </w:num>
  <w:num w:numId="3" w16cid:durableId="1603610273">
    <w:abstractNumId w:val="1"/>
  </w:num>
  <w:num w:numId="4" w16cid:durableId="375198700">
    <w:abstractNumId w:val="3"/>
  </w:num>
  <w:num w:numId="5" w16cid:durableId="349458077">
    <w:abstractNumId w:val="9"/>
  </w:num>
  <w:num w:numId="6" w16cid:durableId="1449860692">
    <w:abstractNumId w:val="6"/>
  </w:num>
  <w:num w:numId="7" w16cid:durableId="617032443">
    <w:abstractNumId w:val="7"/>
  </w:num>
  <w:num w:numId="8" w16cid:durableId="962266463">
    <w:abstractNumId w:val="5"/>
  </w:num>
  <w:num w:numId="9" w16cid:durableId="2095666587">
    <w:abstractNumId w:val="8"/>
  </w:num>
  <w:num w:numId="10" w16cid:durableId="1989439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EF0"/>
    <w:rsid w:val="000A5EF0"/>
    <w:rsid w:val="005550AA"/>
    <w:rsid w:val="005C740A"/>
    <w:rsid w:val="00614FB5"/>
    <w:rsid w:val="00957199"/>
    <w:rsid w:val="009A16F9"/>
    <w:rsid w:val="00B56D4D"/>
    <w:rsid w:val="00D157B7"/>
    <w:rsid w:val="00F82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7D844"/>
  <w15:chartTrackingRefBased/>
  <w15:docId w15:val="{28EEA330-B523-41C1-A90B-6E9280981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A5E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A5E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A5E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A5E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A5E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A5E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A5E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A5E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A5E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A5E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A5E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A5E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A5EF0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A5EF0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A5EF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A5EF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A5EF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A5EF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A5E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A5E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A5E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A5E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A5E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A5EF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A5EF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A5EF0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A5E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A5EF0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A5EF0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0A5EF0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A5E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5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2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lackanddecker.e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1005</Words>
  <Characters>5935</Characters>
  <Application>Microsoft Office Word</Application>
  <DocSecurity>0</DocSecurity>
  <Lines>49</Lines>
  <Paragraphs>13</Paragraphs>
  <ScaleCrop>false</ScaleCrop>
  <Company/>
  <LinksUpToDate>false</LinksUpToDate>
  <CharactersWithSpaces>6927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bvz</dc:creator>
  <cp:keywords/>
  <dc:description/>
  <cp:lastModifiedBy>bvz</cp:lastModifiedBy>
  <cp:revision>3</cp:revision>
  <cp:lastPrinted>2025-06-30T08:55:00Z</cp:lastPrinted>
  <dcterms:created xsi:type="dcterms:W3CDTF">2025-06-30T09:02:00Z</dcterms:created>
  <dcterms:modified xsi:type="dcterms:W3CDTF">2025-06-30T09:04:00Z</dcterms:modified>
</cp:coreProperties>
</file>