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73447" w14:textId="77777777" w:rsidR="001C06E5" w:rsidRPr="001C06E5" w:rsidRDefault="001C06E5" w:rsidP="001C06E5">
      <w:pPr>
        <w:rPr>
          <w:b/>
          <w:bCs/>
        </w:rPr>
      </w:pPr>
      <w:r w:rsidRPr="001C06E5">
        <w:rPr>
          <w:b/>
          <w:bCs/>
          <w:noProof/>
          <w:sz w:val="32"/>
          <w:szCs w:val="32"/>
        </w:rPr>
        <w:drawing>
          <wp:anchor distT="0" distB="0" distL="114300" distR="114300" simplePos="0" relativeHeight="251658240" behindDoc="0" locked="0" layoutInCell="1" allowOverlap="1" wp14:anchorId="6C1A8B7C" wp14:editId="34AA801A">
            <wp:simplePos x="0" y="0"/>
            <wp:positionH relativeFrom="column">
              <wp:posOffset>4251325</wp:posOffset>
            </wp:positionH>
            <wp:positionV relativeFrom="paragraph">
              <wp:posOffset>0</wp:posOffset>
            </wp:positionV>
            <wp:extent cx="2065020" cy="2286000"/>
            <wp:effectExtent l="0" t="0" r="0" b="0"/>
            <wp:wrapThrough wrapText="bothSides">
              <wp:wrapPolygon edited="0">
                <wp:start x="0" y="0"/>
                <wp:lineTo x="0" y="21420"/>
                <wp:lineTo x="21321" y="21420"/>
                <wp:lineTo x="21321" y="0"/>
                <wp:lineTo x="0" y="0"/>
              </wp:wrapPolygon>
            </wp:wrapThrough>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65020" cy="2286000"/>
                    </a:xfrm>
                    <a:prstGeom prst="rect">
                      <a:avLst/>
                    </a:prstGeom>
                    <a:noFill/>
                    <a:ln>
                      <a:noFill/>
                    </a:ln>
                  </pic:spPr>
                </pic:pic>
              </a:graphicData>
            </a:graphic>
          </wp:anchor>
        </w:drawing>
      </w:r>
      <w:r w:rsidRPr="001C06E5">
        <w:rPr>
          <w:b/>
          <w:bCs/>
        </w:rPr>
        <w:t xml:space="preserve">PLOTÍNKOVÝ VARIČ                              </w:t>
      </w:r>
    </w:p>
    <w:p w14:paraId="1885C2A9" w14:textId="2F797BA2" w:rsidR="001C06E5" w:rsidRPr="001C06E5" w:rsidRDefault="00E060D7" w:rsidP="001C06E5">
      <w:pPr>
        <w:rPr>
          <w:b/>
          <w:bCs/>
        </w:rPr>
      </w:pPr>
      <w:r>
        <w:rPr>
          <w:b/>
          <w:bCs/>
        </w:rPr>
        <w:t>G10157</w:t>
      </w:r>
    </w:p>
    <w:p w14:paraId="5EB11F32" w14:textId="77777777" w:rsidR="001C06E5" w:rsidRDefault="001C06E5" w:rsidP="001C06E5"/>
    <w:p w14:paraId="4C06AE09" w14:textId="5A28AE54" w:rsidR="001C06E5" w:rsidRPr="001C06E5" w:rsidRDefault="001C06E5" w:rsidP="001C06E5">
      <w:pPr>
        <w:rPr>
          <w:b/>
          <w:bCs/>
        </w:rPr>
      </w:pPr>
      <w:r w:rsidRPr="001C06E5">
        <w:rPr>
          <w:b/>
          <w:bCs/>
        </w:rPr>
        <w:t>Návod na obsluhu</w:t>
      </w:r>
    </w:p>
    <w:p w14:paraId="374F6630" w14:textId="77777777" w:rsidR="001C06E5" w:rsidRDefault="001C06E5" w:rsidP="001C06E5"/>
    <w:p w14:paraId="7C100DE2" w14:textId="7B80FA04" w:rsidR="001C06E5" w:rsidRDefault="001C06E5" w:rsidP="001C06E5">
      <w:r>
        <w:t>Vážení zákazníci,</w:t>
      </w:r>
    </w:p>
    <w:p w14:paraId="0EF19E20" w14:textId="77777777" w:rsidR="001C06E5" w:rsidRDefault="001C06E5" w:rsidP="001C06E5">
      <w:r>
        <w:t>pred použitím spotrebiča je nutné prečítať si pozorne návod na obsluhu.</w:t>
      </w:r>
    </w:p>
    <w:p w14:paraId="0A7852E9" w14:textId="77777777" w:rsidR="001C06E5" w:rsidRPr="001C06E5" w:rsidRDefault="001C06E5" w:rsidP="001C06E5">
      <w:pPr>
        <w:rPr>
          <w:b/>
          <w:bCs/>
        </w:rPr>
      </w:pPr>
      <w:r w:rsidRPr="001C06E5">
        <w:rPr>
          <w:b/>
          <w:bCs/>
        </w:rPr>
        <w:t>PRIPOJENIE</w:t>
      </w:r>
    </w:p>
    <w:p w14:paraId="4511765B" w14:textId="24E20822" w:rsidR="001C06E5" w:rsidRDefault="001C06E5" w:rsidP="001C06E5">
      <w:bookmarkStart w:id="0" w:name="_Hlk102741632"/>
      <w:bookmarkEnd w:id="0"/>
      <w:r>
        <w:t>Spotrebič je možné pripojiť len do chránenej zásuvky inštalovanej v súlade s platnými bezpečnostnými predpismi. Sieťové napätie musí zodpovedať údajom na identifikačnom štítku spotrebiča. Spotrebič spĺňa záväzné smernice CE.</w:t>
      </w:r>
    </w:p>
    <w:p w14:paraId="49F6665D" w14:textId="77777777" w:rsidR="001C06E5" w:rsidRPr="001C06E5" w:rsidRDefault="001C06E5" w:rsidP="001C06E5">
      <w:pPr>
        <w:rPr>
          <w:b/>
          <w:bCs/>
        </w:rPr>
      </w:pPr>
    </w:p>
    <w:p w14:paraId="0CC1C771" w14:textId="7A0AAE95" w:rsidR="001C06E5" w:rsidRPr="001C06E5" w:rsidRDefault="001C06E5" w:rsidP="001C06E5">
      <w:pPr>
        <w:rPr>
          <w:b/>
          <w:bCs/>
        </w:rPr>
      </w:pPr>
      <w:r w:rsidRPr="001C06E5">
        <w:rPr>
          <w:b/>
          <w:bCs/>
        </w:rPr>
        <w:t>BEZPEČNOSTNÉ UPOZORNENIA</w:t>
      </w:r>
    </w:p>
    <w:p w14:paraId="010D02BC" w14:textId="53506D52" w:rsidR="001C06E5" w:rsidRDefault="001C06E5" w:rsidP="001C06E5">
      <w:r>
        <w:t>• Pred uvedením do prevádzky preverte, či spotrebič vrátane prípadného príslušenstva nevykazuje známky poškodenia, ktoré by mohlo ohroziť jeho funkčnosť. Pokiaľ spotrebič napr. spadol na zem, mohlo napriek tomu dôjsť k poškodeniu, ktoré nie je zvonku viditeľné. Ani v tomto prípade spotrebič neuvádzajte do prevádzky.</w:t>
      </w:r>
    </w:p>
    <w:p w14:paraId="6B2EA11D" w14:textId="77777777" w:rsidR="001C06E5" w:rsidRDefault="001C06E5" w:rsidP="001C06E5">
      <w:r>
        <w:t>• Počas prevádzky je teplota nekrytých povrchových častí spotrebiča veľmi vysoká.</w:t>
      </w:r>
    </w:p>
    <w:p w14:paraId="76E7C5ED" w14:textId="38582396" w:rsidR="001C06E5" w:rsidRDefault="001C06E5" w:rsidP="001C06E5">
      <w:r>
        <w:t>• Deti si nie sú vedomé nebezpečenstva, ktoré môžu vzniknúť pri manipulácii s elektrospotrebičmi, preto ich nesmú obsluhovať.</w:t>
      </w:r>
    </w:p>
    <w:p w14:paraId="34A10C29" w14:textId="77777777" w:rsidR="001C06E5" w:rsidRDefault="001C06E5" w:rsidP="001C06E5">
      <w:r>
        <w:t>• Spotrebič uvedený do prevádzky musí byť pod stálym dohľadom.</w:t>
      </w:r>
    </w:p>
    <w:p w14:paraId="215C4C80" w14:textId="77777777" w:rsidR="001C06E5" w:rsidRDefault="001C06E5" w:rsidP="001C06E5">
      <w:r>
        <w:t>• UPOZORNENIE: Pokrmy s vysokým obsahom tuku a oleja sa môžu pri prehriatí ľahko vznietiť.</w:t>
      </w:r>
    </w:p>
    <w:p w14:paraId="6CEF888A" w14:textId="723B2B78" w:rsidR="001C06E5" w:rsidRDefault="001C06E5" w:rsidP="001C06E5">
      <w:r>
        <w:t>• Spotrebič nepoužívajte v tesnej blízkosti závesov a záclon či iných citlivých materiálov ani pod závesnými policami a pod.</w:t>
      </w:r>
    </w:p>
    <w:p w14:paraId="3C55FF42" w14:textId="23E1CEF8" w:rsidR="001C06E5" w:rsidRDefault="001C06E5" w:rsidP="001C06E5">
      <w:r>
        <w:t>• Spotrebič umiestnite s dostatočným odstupom od okolitých predmetov na podložku, ktorá je umývateľná, odolná voči pôsobeniu vysokých teplôt a vodnej pary. Zachovajte potrebnú dištančnú vzdialenosť medzi podstavnými nožičkami variča a podložkou.</w:t>
      </w:r>
    </w:p>
    <w:p w14:paraId="4A2E5AD2" w14:textId="750DF059" w:rsidR="001C06E5" w:rsidRDefault="001C06E5" w:rsidP="001C06E5">
      <w:r>
        <w:t>• Po každom použití spotrebič vypnite a vytiahnite vidlicu zo zásuvky. Vidlicu je tiež nutné vytiahnuť pri poruche prevádzky a pred každým čistením.</w:t>
      </w:r>
    </w:p>
    <w:p w14:paraId="6F5F0DF1" w14:textId="196EA221" w:rsidR="001C06E5" w:rsidRDefault="001C06E5" w:rsidP="001C06E5">
      <w:r>
        <w:t>• Vidlicu nevyťahujte zo zásuvky za prívodnú šnúru; na tento účel je určená zástrčka.</w:t>
      </w:r>
    </w:p>
    <w:p w14:paraId="2CA6C6B8" w14:textId="77777777" w:rsidR="001C06E5" w:rsidRDefault="001C06E5" w:rsidP="001C06E5">
      <w:r>
        <w:t>• Prívodnú šnúru nenechávajte visieť cez hranu pracovnej plochy.</w:t>
      </w:r>
    </w:p>
    <w:p w14:paraId="1522578A" w14:textId="28405094" w:rsidR="001C06E5" w:rsidRDefault="001C06E5" w:rsidP="001C06E5">
      <w:r>
        <w:t>• Prívodná šnúra sa nesmie dotýkať horúcich častí spotrebiča. To isté platí aj pre prívodné šnúry iných elektrospotrebičov.</w:t>
      </w:r>
    </w:p>
    <w:p w14:paraId="618502AD" w14:textId="77777777" w:rsidR="001C06E5" w:rsidRDefault="001C06E5" w:rsidP="001C06E5">
      <w:r>
        <w:t>• Pri nesprávnej obsluhe spotrebiča nepreberá výrobca zodpovednosť za prípadné škody.</w:t>
      </w:r>
    </w:p>
    <w:p w14:paraId="46C493DE" w14:textId="3FFE3776" w:rsidR="001C06E5" w:rsidRDefault="001C06E5" w:rsidP="001C06E5">
      <w:r>
        <w:t>• Spotrebič je určený na použitie v domácnostiach, nie na živnostenskú prevádzku.</w:t>
      </w:r>
    </w:p>
    <w:p w14:paraId="7E699080" w14:textId="7AA4389C" w:rsidR="001C06E5" w:rsidRDefault="001C06E5" w:rsidP="001C06E5">
      <w:r>
        <w:lastRenderedPageBreak/>
        <w:t>• Opravy spotrebiča smie vykonávať len odborný personál, pretože je nutné dodržiavať bezpečnostné predpisy, aby sa predišlo ďalšiemu poškodeniu spotrebiča. To isté platí aj pre výmenu prívodnej šnúry. Pokiaľ Váš elektrospotrebič vykazuje závadu, obráťte sa prosím na technický servis dovozcu (adresa uvedená na Záručnom liste).</w:t>
      </w:r>
    </w:p>
    <w:p w14:paraId="1663FB25" w14:textId="26931BDC" w:rsidR="00E060D7" w:rsidRDefault="00E060D7" w:rsidP="001C06E5">
      <w:r w:rsidRPr="00326020">
        <w:rPr>
          <w:noProof/>
          <w:sz w:val="26"/>
          <w:szCs w:val="26"/>
        </w:rPr>
        <w:drawing>
          <wp:inline distT="0" distB="0" distL="0" distR="0" wp14:anchorId="35DFDCFA" wp14:editId="10FBCA78">
            <wp:extent cx="2705100" cy="1706880"/>
            <wp:effectExtent l="0" t="0" r="0" b="7620"/>
            <wp:docPr id="64871603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5100" cy="1706880"/>
                    </a:xfrm>
                    <a:prstGeom prst="rect">
                      <a:avLst/>
                    </a:prstGeom>
                    <a:noFill/>
                    <a:ln>
                      <a:noFill/>
                    </a:ln>
                  </pic:spPr>
                </pic:pic>
              </a:graphicData>
            </a:graphic>
          </wp:inline>
        </w:drawing>
      </w:r>
    </w:p>
    <w:p w14:paraId="6D5752F8" w14:textId="77777777" w:rsidR="00E060D7" w:rsidRPr="00E060D7" w:rsidRDefault="00E060D7" w:rsidP="00E060D7">
      <w:pPr>
        <w:rPr>
          <w:b/>
          <w:bCs/>
        </w:rPr>
      </w:pPr>
      <w:r w:rsidRPr="00E060D7">
        <w:rPr>
          <w:b/>
          <w:bCs/>
        </w:rPr>
        <w:t>G10157</w:t>
      </w:r>
    </w:p>
    <w:p w14:paraId="4A16F4F8" w14:textId="77777777" w:rsidR="00E060D7" w:rsidRPr="00E060D7" w:rsidRDefault="00E060D7" w:rsidP="00E060D7">
      <w:r w:rsidRPr="00E060D7">
        <w:t>1 Gombík na reguláciu teploty varnej dosky</w:t>
      </w:r>
    </w:p>
    <w:p w14:paraId="6DC0B81D" w14:textId="374A56A9" w:rsidR="00E060D7" w:rsidRPr="00E060D7" w:rsidRDefault="00E060D7" w:rsidP="00E060D7">
      <w:r w:rsidRPr="00E060D7">
        <w:t>2 Kontrolka regulácie teploty</w:t>
      </w:r>
    </w:p>
    <w:p w14:paraId="15643191" w14:textId="77777777" w:rsidR="00E060D7" w:rsidRPr="00E060D7" w:rsidRDefault="00E060D7" w:rsidP="00E060D7">
      <w:r w:rsidRPr="00E060D7">
        <w:t>3 Telo</w:t>
      </w:r>
    </w:p>
    <w:p w14:paraId="3FCE330F" w14:textId="77777777" w:rsidR="00E060D7" w:rsidRPr="00E060D7" w:rsidRDefault="00E060D7" w:rsidP="00E060D7">
      <w:r w:rsidRPr="00E060D7">
        <w:t>4 Liatinová varná doska</w:t>
      </w:r>
    </w:p>
    <w:p w14:paraId="6489A6CE" w14:textId="77777777" w:rsidR="00E060D7" w:rsidRPr="00E060D7" w:rsidRDefault="00E060D7" w:rsidP="00E060D7">
      <w:pPr>
        <w:rPr>
          <w:b/>
          <w:bCs/>
        </w:rPr>
      </w:pPr>
    </w:p>
    <w:p w14:paraId="0FD11D4E" w14:textId="77777777" w:rsidR="00E060D7" w:rsidRPr="00E060D7" w:rsidRDefault="00E060D7" w:rsidP="00E060D7">
      <w:pPr>
        <w:rPr>
          <w:b/>
          <w:bCs/>
        </w:rPr>
      </w:pPr>
    </w:p>
    <w:p w14:paraId="645E0576" w14:textId="77777777" w:rsidR="00E060D7" w:rsidRPr="00E060D7" w:rsidRDefault="00E060D7" w:rsidP="00E060D7">
      <w:pPr>
        <w:rPr>
          <w:b/>
          <w:bCs/>
        </w:rPr>
      </w:pPr>
      <w:r w:rsidRPr="00E060D7">
        <w:rPr>
          <w:b/>
          <w:bCs/>
        </w:rPr>
        <w:t>PREVÁDZKA</w:t>
      </w:r>
    </w:p>
    <w:p w14:paraId="06046EB1" w14:textId="77777777" w:rsidR="00E060D7" w:rsidRPr="00E060D7" w:rsidRDefault="00E060D7" w:rsidP="00E060D7">
      <w:r w:rsidRPr="00E060D7">
        <w:t>Táto elektrická varná doska je vhodná na varenie a ohrev</w:t>
      </w:r>
    </w:p>
    <w:p w14:paraId="73172236" w14:textId="77777777" w:rsidR="00E060D7" w:rsidRPr="00E060D7" w:rsidRDefault="00E060D7" w:rsidP="00E060D7">
      <w:r w:rsidRPr="00E060D7">
        <w:t>mnohých pokrmov pomocou štandardných hrncov a panvíc.</w:t>
      </w:r>
    </w:p>
    <w:p w14:paraId="59886E5F" w14:textId="77777777" w:rsidR="00E060D7" w:rsidRPr="00E060D7" w:rsidRDefault="00E060D7" w:rsidP="00E060D7">
      <w:r w:rsidRPr="00E060D7">
        <w:t>- Umiestnite varnú dosku na rovný a stabilný povrch a ponechajte</w:t>
      </w:r>
    </w:p>
    <w:p w14:paraId="61FF1CFC" w14:textId="77777777" w:rsidR="00E060D7" w:rsidRPr="00E060D7" w:rsidRDefault="00E060D7" w:rsidP="00E060D7">
      <w:r w:rsidRPr="00E060D7">
        <w:t>dostatočný priestor po stranách výrobku a zapojte zástrčku do elektrickej zásuvky.</w:t>
      </w:r>
    </w:p>
    <w:p w14:paraId="1307CDA9" w14:textId="77777777" w:rsidR="00E060D7" w:rsidRPr="00E060D7" w:rsidRDefault="00E060D7" w:rsidP="00E060D7">
      <w:r w:rsidRPr="00E060D7">
        <w:t>- Nastavte požadovanú teplotu (1) otočením gombíka pre reguláciu teploty do polohy medzi (MINIMUM) a (MAXIMUM). Rozsvieti sa červená kontrolka teploty (2),</w:t>
      </w:r>
    </w:p>
    <w:p w14:paraId="2D698544" w14:textId="77777777" w:rsidR="00E060D7" w:rsidRPr="00E060D7" w:rsidRDefault="00E060D7" w:rsidP="00E060D7">
      <w:r w:rsidRPr="00E060D7">
        <w:t>čo znamená, že sa varná doska (4) ohrieva; po dosiahnutí nastavenej teploty kontrolka</w:t>
      </w:r>
    </w:p>
    <w:p w14:paraId="442A565F" w14:textId="77777777" w:rsidR="00E060D7" w:rsidRPr="00E060D7" w:rsidRDefault="00E060D7" w:rsidP="00E060D7">
      <w:r w:rsidRPr="00E060D7">
        <w:t>zhasne; počas normálnej prevádzky kontrolka bliká, čo znamená, že sa teplota</w:t>
      </w:r>
    </w:p>
    <w:p w14:paraId="27405E18" w14:textId="77777777" w:rsidR="00E060D7" w:rsidRPr="00E060D7" w:rsidRDefault="00E060D7" w:rsidP="00E060D7">
      <w:r w:rsidRPr="00E060D7">
        <w:t>udržuje.</w:t>
      </w:r>
    </w:p>
    <w:p w14:paraId="6B66818D" w14:textId="77777777" w:rsidR="00E060D7" w:rsidRPr="00E060D7" w:rsidRDefault="00E060D7" w:rsidP="00E060D7">
      <w:r w:rsidRPr="00E060D7">
        <w:t>- Keď kontrolka (2) zhasne, varná doska je pripravená na varenie. Počas varenia je vhodné</w:t>
      </w:r>
    </w:p>
    <w:p w14:paraId="5684FF53" w14:textId="77777777" w:rsidR="00E060D7" w:rsidRPr="00E060D7" w:rsidRDefault="00E060D7" w:rsidP="00E060D7">
      <w:r w:rsidRPr="00E060D7">
        <w:t>pravidelne kontrolovať stav pokrmu, aby sa nepripálil.</w:t>
      </w:r>
    </w:p>
    <w:p w14:paraId="4743EBCB" w14:textId="77777777" w:rsidR="00E060D7" w:rsidRPr="00E060D7" w:rsidRDefault="00E060D7" w:rsidP="00E060D7">
      <w:r w:rsidRPr="00E060D7">
        <w:t>VAROVANIE: Varná doska potrebuje čas na prechod z vysokej na nízku teplotu. Venujte pozornosť tejto funkcii, aby ste zabránili prevareniu alebo spáleniu jedla.</w:t>
      </w:r>
    </w:p>
    <w:p w14:paraId="13B9A004" w14:textId="77777777" w:rsidR="00E060D7" w:rsidRPr="00E060D7" w:rsidRDefault="00E060D7" w:rsidP="00E060D7">
      <w:r w:rsidRPr="00E060D7">
        <w:t>- Po dokončení varenia otočte gombík (1) do polohy "VYP", odpojte spotrebič zo zásuvky a počkajte, až</w:t>
      </w:r>
    </w:p>
    <w:p w14:paraId="533C880D" w14:textId="77777777" w:rsidR="00E060D7" w:rsidRPr="00E060D7" w:rsidRDefault="00E060D7" w:rsidP="00E060D7">
      <w:r w:rsidRPr="00E060D7">
        <w:lastRenderedPageBreak/>
        <w:t>každá časť vychladne, než začnete čistiť.</w:t>
      </w:r>
    </w:p>
    <w:p w14:paraId="543C4951" w14:textId="77777777" w:rsidR="00E060D7" w:rsidRPr="00E060D7" w:rsidRDefault="00E060D7" w:rsidP="00E060D7">
      <w:r w:rsidRPr="00E060D7">
        <w:t>Po čistení, ktoré by malo byť vykonané podľa pokynov v nasledujúcom odseku, skladujte mimo dosahu zdrojov tepla a mimo dosahu detí.</w:t>
      </w:r>
    </w:p>
    <w:p w14:paraId="27D5862A" w14:textId="77777777" w:rsidR="00E060D7" w:rsidRPr="00E060D7" w:rsidRDefault="00E060D7" w:rsidP="00E060D7">
      <w:pPr>
        <w:rPr>
          <w:b/>
          <w:bCs/>
        </w:rPr>
      </w:pPr>
    </w:p>
    <w:p w14:paraId="4588B5A6" w14:textId="77777777" w:rsidR="00E060D7" w:rsidRPr="00E060D7" w:rsidRDefault="00E060D7" w:rsidP="00E060D7">
      <w:pPr>
        <w:rPr>
          <w:b/>
          <w:bCs/>
        </w:rPr>
      </w:pPr>
      <w:r w:rsidRPr="00E060D7">
        <w:rPr>
          <w:b/>
          <w:bCs/>
        </w:rPr>
        <w:t xml:space="preserve">ČISTENIE </w:t>
      </w:r>
    </w:p>
    <w:p w14:paraId="28AD8A95" w14:textId="77777777" w:rsidR="00E060D7" w:rsidRPr="00E060D7" w:rsidRDefault="00E060D7" w:rsidP="00E060D7">
      <w:r w:rsidRPr="00E060D7">
        <w:t>Pred akýmkoľvek čistením odpojte spotrebič z elektrickej zásuvky a nechajte každú časť vychladnúť.</w:t>
      </w:r>
    </w:p>
    <w:p w14:paraId="24AA3179" w14:textId="77777777" w:rsidR="00E060D7" w:rsidRPr="00E060D7" w:rsidRDefault="00E060D7" w:rsidP="00E060D7">
      <w:r w:rsidRPr="00E060D7">
        <w:t>- Neponárajte výrobok do vody ani ho nenechávajte pod tečúcou vodou z kohútika. V žiadnom prípade sa vyvarujte stekaniu vody alebo iných tekutín na varné plochy.</w:t>
      </w:r>
    </w:p>
    <w:p w14:paraId="3038C367" w14:textId="77777777" w:rsidR="00E060D7" w:rsidRPr="00E060D7" w:rsidRDefault="00E060D7" w:rsidP="00E060D7">
      <w:r w:rsidRPr="00E060D7">
        <w:t>- Na čistenie nepoužívajte abrazívne ani kovové hubky.</w:t>
      </w:r>
    </w:p>
    <w:p w14:paraId="0CAD1519" w14:textId="77777777" w:rsidR="00E060D7" w:rsidRPr="00E060D7" w:rsidRDefault="00E060D7" w:rsidP="00E060D7">
      <w:r w:rsidRPr="00E060D7">
        <w:t>- Varnú dosku čistite vlhkou hubkou a saponátom na riad.</w:t>
      </w:r>
    </w:p>
    <w:p w14:paraId="670F08EA" w14:textId="77777777" w:rsidR="00E060D7" w:rsidRDefault="00E060D7" w:rsidP="00E060D7">
      <w:r w:rsidRPr="00E060D7">
        <w:t>- Na čistenie tela (3), gombíka (1) a veka použite vlhkú handričku.</w:t>
      </w:r>
    </w:p>
    <w:p w14:paraId="53F88B47" w14:textId="77777777" w:rsidR="00E060D7" w:rsidRPr="00E060D7" w:rsidRDefault="00E060D7" w:rsidP="00E060D7"/>
    <w:p w14:paraId="46D5F8FC" w14:textId="77777777" w:rsidR="00E060D7" w:rsidRPr="00E060D7" w:rsidRDefault="00E060D7" w:rsidP="00E060D7">
      <w:pPr>
        <w:rPr>
          <w:b/>
          <w:bCs/>
        </w:rPr>
      </w:pPr>
      <w:r w:rsidRPr="00E060D7">
        <w:rPr>
          <w:b/>
          <w:bCs/>
        </w:rPr>
        <w:t>TECHNICKÉ VLASTNOSTI</w:t>
      </w:r>
    </w:p>
    <w:p w14:paraId="19BDBEAE" w14:textId="77777777" w:rsidR="00E060D7" w:rsidRPr="00E060D7" w:rsidRDefault="00E060D7" w:rsidP="00E060D7">
      <w:r w:rsidRPr="00E060D7">
        <w:t>• Napájanie: AC 220-240V~ 50-60Hz. Výkon: 500 W</w:t>
      </w:r>
    </w:p>
    <w:p w14:paraId="1F48D89A" w14:textId="77777777" w:rsidR="00E060D7" w:rsidRPr="00E060D7" w:rsidRDefault="00E060D7" w:rsidP="00E060D7">
      <w:r w:rsidRPr="00E060D7">
        <w:t>• Priemer taniera: 11 cm</w:t>
      </w:r>
    </w:p>
    <w:p w14:paraId="32D96B12" w14:textId="48AA590C" w:rsidR="001C06E5" w:rsidRPr="00E060D7" w:rsidRDefault="00E060D7" w:rsidP="00E060D7">
      <w:r w:rsidRPr="00E060D7">
        <w:t>• Kontrolka</w:t>
      </w:r>
    </w:p>
    <w:p w14:paraId="59ED7305" w14:textId="532CC7C3" w:rsidR="001C06E5" w:rsidRPr="001C06E5" w:rsidRDefault="001C06E5" w:rsidP="001C06E5">
      <w:pPr>
        <w:rPr>
          <w:b/>
          <w:bCs/>
        </w:rPr>
      </w:pPr>
      <w:r w:rsidRPr="001C06E5">
        <w:rPr>
          <w:b/>
          <w:bCs/>
        </w:rPr>
        <w:t>PRED PRVÝM UVEDENÍM DO PREVÁDZKY</w:t>
      </w:r>
    </w:p>
    <w:p w14:paraId="05626CB9" w14:textId="52E4D146" w:rsidR="001C06E5" w:rsidRDefault="001C06E5" w:rsidP="001C06E5">
      <w:r>
        <w:t>Pred prvým použitím zapnite spotrebič v dobre vetranej miestnosti na plný výkon a nechajte ho asi 3 minúty hriať. Vypáli sa tak ochranná vrstva nanesená na platničke a spotrebič bude lepšie chránený voči hrdzi. Ako sprievodný jav sa môže uvoľniť ľahký dym, ktorý však nie je na závadu. Potom spotrebič umyte, ako je popísané v oddiele Čistenie a údržba.</w:t>
      </w:r>
    </w:p>
    <w:p w14:paraId="07D1AD64" w14:textId="77777777" w:rsidR="001C06E5" w:rsidRDefault="001C06E5" w:rsidP="001C06E5"/>
    <w:p w14:paraId="11F581B0" w14:textId="77777777" w:rsidR="001C06E5" w:rsidRPr="001C06E5" w:rsidRDefault="001C06E5" w:rsidP="001C06E5">
      <w:pPr>
        <w:rPr>
          <w:b/>
          <w:bCs/>
        </w:rPr>
      </w:pPr>
      <w:r w:rsidRPr="001C06E5">
        <w:rPr>
          <w:b/>
          <w:bCs/>
        </w:rPr>
        <w:t>Likvidácia zariadenia</w:t>
      </w:r>
    </w:p>
    <w:p w14:paraId="127D04CC" w14:textId="77777777" w:rsidR="001C06E5" w:rsidRDefault="001C06E5" w:rsidP="001C06E5">
      <w:r>
        <w:t xml:space="preserve">  Zariadenia označené týmto symbolom musia byť likvidované oddelene od bežného komunálneho odpadu. Obsahujú cenné recyklovateľné materiály. Správna likvidácia výrobku vedie k ochrane životného prostredia a ľudského zdravia.</w:t>
      </w:r>
    </w:p>
    <w:p w14:paraId="5F35544F" w14:textId="612DC100" w:rsidR="001C06E5" w:rsidRDefault="001C06E5" w:rsidP="001C06E5">
      <w:r>
        <w:t>• Pre bližšie informácie k likvidácii výrobku sa obráťte na svoj miestny úrad alebo predajca zariadenia</w:t>
      </w:r>
    </w:p>
    <w:sectPr w:rsidR="001C06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458F1"/>
    <w:multiLevelType w:val="hybridMultilevel"/>
    <w:tmpl w:val="997EFF8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E02EE2"/>
    <w:multiLevelType w:val="hybridMultilevel"/>
    <w:tmpl w:val="F46A46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772625792">
    <w:abstractNumId w:val="1"/>
  </w:num>
  <w:num w:numId="2" w16cid:durableId="527376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6E5"/>
    <w:rsid w:val="001C06E5"/>
    <w:rsid w:val="005D21C5"/>
    <w:rsid w:val="00B77D39"/>
    <w:rsid w:val="00E060D7"/>
    <w:rsid w:val="00EF144A"/>
    <w:rsid w:val="00F94A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7628C"/>
  <w15:chartTrackingRefBased/>
  <w15:docId w15:val="{4481DBA4-41A3-4FF1-A1E9-ABF2A8A13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it-IT"/>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722</Words>
  <Characters>4265</Characters>
  <Application>Microsoft Office Word</Application>
  <DocSecurity>0</DocSecurity>
  <Lines>35</Lines>
  <Paragraphs>9</Paragraphs>
  <ScaleCrop>false</ScaleCrop>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iva.kinacova</dc:creator>
  <cp:keywords/>
  <dc:description/>
  <cp:lastModifiedBy>Iva Kureckova</cp:lastModifiedBy>
  <cp:revision>2</cp:revision>
  <dcterms:created xsi:type="dcterms:W3CDTF">2026-02-16T17:44:00Z</dcterms:created>
  <dcterms:modified xsi:type="dcterms:W3CDTF">2026-02-16T17:44:00Z</dcterms:modified>
</cp:coreProperties>
</file>