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D3201" w14:textId="0241EF2D" w:rsidR="00E71EAF" w:rsidRDefault="001C6F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147BF" wp14:editId="2D4D83FF">
                <wp:simplePos x="0" y="0"/>
                <wp:positionH relativeFrom="column">
                  <wp:posOffset>3091180</wp:posOffset>
                </wp:positionH>
                <wp:positionV relativeFrom="paragraph">
                  <wp:posOffset>-4445</wp:posOffset>
                </wp:positionV>
                <wp:extent cx="2809875" cy="4486275"/>
                <wp:effectExtent l="0" t="0" r="28575" b="28575"/>
                <wp:wrapNone/>
                <wp:docPr id="64038119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448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9AE52" id="Obdélník 1" o:spid="_x0000_s1026" style="position:absolute;margin-left:243.4pt;margin-top:-.35pt;width:221.25pt;height:3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1C4362" w:rsidRPr="001C4362">
        <w:drawing>
          <wp:inline distT="0" distB="0" distL="0" distR="0" wp14:anchorId="7CF819B2" wp14:editId="617AB985">
            <wp:extent cx="5895975" cy="8447017"/>
            <wp:effectExtent l="0" t="0" r="0" b="0"/>
            <wp:docPr id="8498089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08935" name=""/>
                    <pic:cNvPicPr/>
                  </pic:nvPicPr>
                  <pic:blipFill rotWithShape="1">
                    <a:blip r:embed="rId4"/>
                    <a:srcRect t="1359" r="2962"/>
                    <a:stretch/>
                  </pic:blipFill>
                  <pic:spPr bwMode="auto">
                    <a:xfrm>
                      <a:off x="0" y="0"/>
                      <a:ext cx="5897780" cy="8449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3BDA4" w14:textId="77777777" w:rsidR="001C6F2F" w:rsidRDefault="001C6F2F"/>
    <w:p w14:paraId="7705982B" w14:textId="21FF750C" w:rsidR="001C6F2F" w:rsidRDefault="001C6F2F">
      <w:r w:rsidRPr="001C6F2F">
        <w:lastRenderedPageBreak/>
        <w:drawing>
          <wp:inline distT="0" distB="0" distL="0" distR="0" wp14:anchorId="603A1584" wp14:editId="530194C2">
            <wp:extent cx="6554288" cy="7448550"/>
            <wp:effectExtent l="0" t="0" r="0" b="0"/>
            <wp:docPr id="20777322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322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9713" cy="745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EF544" w14:textId="68B73839" w:rsidR="001C6F2F" w:rsidRDefault="001C6F2F">
      <w:r>
        <w:t>(*) Dostupné pouze u modelu BXHBA1501E</w:t>
      </w:r>
    </w:p>
    <w:p w14:paraId="67532618" w14:textId="77777777" w:rsidR="001C6F2F" w:rsidRDefault="001C6F2F"/>
    <w:p w14:paraId="3EE8796A" w14:textId="77777777" w:rsidR="001C6F2F" w:rsidRDefault="001C6F2F"/>
    <w:p w14:paraId="045CFFDF" w14:textId="77777777" w:rsidR="001C6F2F" w:rsidRDefault="001C6F2F"/>
    <w:p w14:paraId="29B2A90D" w14:textId="77777777" w:rsidR="001C6F2F" w:rsidRDefault="001C6F2F"/>
    <w:p w14:paraId="6F7E45C1" w14:textId="77777777" w:rsidR="001C6F2F" w:rsidRPr="00457AA9" w:rsidRDefault="001C6F2F" w:rsidP="001C6F2F">
      <w:pPr>
        <w:pStyle w:val="Nadpis1"/>
        <w:rPr>
          <w:b/>
          <w:bCs/>
        </w:rPr>
      </w:pPr>
      <w:r w:rsidRPr="00457AA9">
        <w:rPr>
          <w:b/>
          <w:bCs/>
        </w:rPr>
        <w:lastRenderedPageBreak/>
        <w:t xml:space="preserve">MANUÁL </w:t>
      </w:r>
    </w:p>
    <w:p w14:paraId="5A46F2E6" w14:textId="7921BB64" w:rsidR="001C6F2F" w:rsidRPr="00457AA9" w:rsidRDefault="001C6F2F" w:rsidP="001C6F2F">
      <w:pPr>
        <w:pStyle w:val="Nadpis2"/>
      </w:pPr>
      <w:r w:rsidRPr="00457AA9">
        <w:t>BX</w:t>
      </w:r>
      <w:r>
        <w:t>HBA1501E, BXHB1501E</w:t>
      </w:r>
    </w:p>
    <w:p w14:paraId="6EE15012" w14:textId="77777777" w:rsidR="001C6F2F" w:rsidRPr="00457AA9" w:rsidRDefault="001C6F2F" w:rsidP="001C6F2F">
      <w:pPr>
        <w:spacing w:after="0"/>
      </w:pPr>
      <w:r w:rsidRPr="00457AA9">
        <w:t>Vážený zákazníku,</w:t>
      </w:r>
    </w:p>
    <w:p w14:paraId="54C9BFAB" w14:textId="77777777" w:rsidR="001C6F2F" w:rsidRPr="00457AA9" w:rsidRDefault="001C6F2F" w:rsidP="001C6F2F">
      <w:pPr>
        <w:spacing w:after="0"/>
      </w:pPr>
      <w:r w:rsidRPr="00457AA9">
        <w:t xml:space="preserve">děkujeme Vám, že jste se rozhodli pro zakoupení výrobku značky </w:t>
      </w:r>
      <w:proofErr w:type="spellStart"/>
      <w:r w:rsidRPr="00457AA9">
        <w:t>Black+Decker</w:t>
      </w:r>
      <w:proofErr w:type="spellEnd"/>
      <w:r w:rsidRPr="00457AA9">
        <w:t xml:space="preserve">. Díky své technologii, konstrukci a skutečnosti, že dodržujeme nejpřísnější standardy kvality, je možné zajistit plně uspokojivé použití a dlouhou životnost výrobku. </w:t>
      </w:r>
    </w:p>
    <w:p w14:paraId="5ACAEA25" w14:textId="77777777" w:rsidR="001C6F2F" w:rsidRPr="00457AA9" w:rsidRDefault="001C6F2F" w:rsidP="001C6F2F">
      <w:pPr>
        <w:spacing w:after="0"/>
      </w:pPr>
      <w:r w:rsidRPr="00457AA9">
        <w:t xml:space="preserve">BEZPEČNOSTNÍ POKYNY A VAROVÁNÍ </w:t>
      </w:r>
    </w:p>
    <w:p w14:paraId="35858447" w14:textId="77777777" w:rsidR="001C6F2F" w:rsidRPr="00457AA9" w:rsidRDefault="001C6F2F" w:rsidP="001C6F2F">
      <w:pPr>
        <w:spacing w:after="0"/>
      </w:pPr>
      <w:r w:rsidRPr="00457AA9">
        <w:t xml:space="preserve">Před zapnutím přístroje si pečlivě přečtěte tyto pokyny a uschovejte je pro pozdější použití. Nedodržení a dodržování těchto pokynů může vést k nehodě. </w:t>
      </w:r>
    </w:p>
    <w:p w14:paraId="5E3074C7" w14:textId="77777777" w:rsidR="001C6F2F" w:rsidRPr="00457AA9" w:rsidRDefault="001C6F2F" w:rsidP="001C6F2F">
      <w:pPr>
        <w:spacing w:after="0"/>
      </w:pPr>
      <w:r w:rsidRPr="00457AA9">
        <w:t xml:space="preserve">• Před použitím vyčistěte všechny části výrobku, které budou v kontaktu s potravinami, jak je uvedeno v části o čištění. </w:t>
      </w:r>
    </w:p>
    <w:p w14:paraId="03FCE019" w14:textId="77777777" w:rsidR="001C6F2F" w:rsidRPr="00457AA9" w:rsidRDefault="001C6F2F" w:rsidP="001C6F2F">
      <w:pPr>
        <w:spacing w:after="0"/>
      </w:pPr>
      <w:r w:rsidRPr="00457AA9">
        <w:t xml:space="preserve">• Tento spotřebič nesmí používat děti. Přístroj a jeho kabel uchovávejte mimo dosah dětí. </w:t>
      </w:r>
    </w:p>
    <w:p w14:paraId="172DBE7B" w14:textId="77777777" w:rsidR="001C6F2F" w:rsidRPr="00457AA9" w:rsidRDefault="001C6F2F" w:rsidP="001C6F2F">
      <w:pPr>
        <w:spacing w:after="0"/>
      </w:pPr>
      <w:r w:rsidRPr="00457AA9">
        <w:t xml:space="preserve">• Tento spotřebič mohou používat osoby se sníženými fyzickými, smyslovými nebo duševními schopnostmi nebo s nedostatečnými zkušenostmi a znalostmi, pokud jim byl poskytnut dozor nebo instrukce týkající se používání spotřebiče bezpečným způsobem a aby pochopili související nebezpečí. </w:t>
      </w:r>
    </w:p>
    <w:p w14:paraId="50F12C48" w14:textId="77777777" w:rsidR="001C6F2F" w:rsidRPr="00457AA9" w:rsidRDefault="001C6F2F" w:rsidP="001C6F2F">
      <w:pPr>
        <w:spacing w:after="0"/>
      </w:pPr>
      <w:r w:rsidRPr="00457AA9">
        <w:t xml:space="preserve">• Tento spotřebič není hračka. Děti by měly být pod dozorem, aby se zajistilo, že si s přístrojem nebudou hrát. </w:t>
      </w:r>
    </w:p>
    <w:p w14:paraId="4F3C9774" w14:textId="77777777" w:rsidR="001C6F2F" w:rsidRPr="00457AA9" w:rsidRDefault="001C6F2F" w:rsidP="001C6F2F">
      <w:pPr>
        <w:spacing w:after="0"/>
      </w:pPr>
      <w:r w:rsidRPr="00457AA9">
        <w:t xml:space="preserve">• Buďte opatrní, přístroj je po zapnutí horký. </w:t>
      </w:r>
    </w:p>
    <w:p w14:paraId="628B1A0D" w14:textId="77777777" w:rsidR="001C6F2F" w:rsidRPr="00457AA9" w:rsidRDefault="001C6F2F" w:rsidP="001C6F2F">
      <w:pPr>
        <w:spacing w:after="0"/>
      </w:pPr>
      <w:r w:rsidRPr="00457AA9">
        <w:t xml:space="preserve">• Čepele jsou ostré a mohly by Vás pořezat, buďte opatrní a vyhněte se přímému kontaktu s noži. Při manipulaci s noži, při montáži a demontáži dbejte zvýšené opatrnosti, při vyprazdňování nádoby a při čištění. </w:t>
      </w:r>
    </w:p>
    <w:p w14:paraId="0D73478E" w14:textId="77777777" w:rsidR="001C6F2F" w:rsidRPr="00457AA9" w:rsidRDefault="001C6F2F" w:rsidP="001C6F2F">
      <w:pPr>
        <w:spacing w:after="0"/>
      </w:pPr>
      <w:r w:rsidRPr="00457AA9">
        <w:t xml:space="preserve">• Spotřebič vždy vypněte a odpojte od napájení, pokud je ponechán bez dozoru a před výměnou příslušenství, které se používají, montují, demontují a čistí. </w:t>
      </w:r>
    </w:p>
    <w:p w14:paraId="1A8CDC78" w14:textId="77777777" w:rsidR="001C6F2F" w:rsidRPr="00457AA9" w:rsidRDefault="001C6F2F" w:rsidP="001C6F2F">
      <w:pPr>
        <w:spacing w:after="0"/>
      </w:pPr>
      <w:r w:rsidRPr="00457AA9">
        <w:t xml:space="preserve">• Pokud bylo poškozeno, musí být vyměněno, odneste přístroj do autorizovaného servisu technické podpory. Nepokoušejte se přístroj rozebírat nebo opravovat sami, abyste se vyhnuli nebezpečí. </w:t>
      </w:r>
    </w:p>
    <w:p w14:paraId="28F29ED1" w14:textId="77777777" w:rsidR="001C6F2F" w:rsidRPr="00457AA9" w:rsidRDefault="001C6F2F" w:rsidP="001C6F2F">
      <w:pPr>
        <w:spacing w:after="0"/>
      </w:pPr>
      <w:r w:rsidRPr="00457AA9">
        <w:t>• Tento spotřebič je určen pouze pro domácí použití, nikoli profesionální, průmyslové použití.</w:t>
      </w:r>
    </w:p>
    <w:p w14:paraId="7EC38CBE" w14:textId="77777777" w:rsidR="001C6F2F" w:rsidRPr="00457AA9" w:rsidRDefault="001C6F2F" w:rsidP="001C6F2F">
      <w:pPr>
        <w:spacing w:after="0"/>
      </w:pPr>
      <w:r w:rsidRPr="00457AA9">
        <w:t xml:space="preserve"> • Před připojením spotřebiče se ujistěte, že napětí uvedené na typovém štítku odpovídá síťovému napětí. </w:t>
      </w:r>
    </w:p>
    <w:p w14:paraId="2EFB468B" w14:textId="77777777" w:rsidR="001C6F2F" w:rsidRPr="00457AA9" w:rsidRDefault="001C6F2F" w:rsidP="001C6F2F">
      <w:pPr>
        <w:spacing w:after="0"/>
      </w:pPr>
      <w:r w:rsidRPr="00457AA9">
        <w:t xml:space="preserve">• Spotřebič připojte do zásuvky. </w:t>
      </w:r>
    </w:p>
    <w:p w14:paraId="78CDFD29" w14:textId="77777777" w:rsidR="001C6F2F" w:rsidRPr="00457AA9" w:rsidRDefault="001C6F2F" w:rsidP="001C6F2F">
      <w:pPr>
        <w:spacing w:after="0"/>
      </w:pPr>
      <w:r w:rsidRPr="00457AA9">
        <w:t xml:space="preserve">• Zástrčka spotřebiče musí správně zapadnout do síťové zásuvky. Nepoužívejte adaptéry. </w:t>
      </w:r>
    </w:p>
    <w:p w14:paraId="117616B7" w14:textId="77777777" w:rsidR="001C6F2F" w:rsidRPr="00457AA9" w:rsidRDefault="001C6F2F" w:rsidP="001C6F2F">
      <w:pPr>
        <w:spacing w:after="0"/>
      </w:pPr>
      <w:r w:rsidRPr="00457AA9">
        <w:t xml:space="preserve">• Pracovní prostor udržujte čistý a dobře osvětlený. Nepřehledné a tmavé oblasti vyvolávají nehody. </w:t>
      </w:r>
    </w:p>
    <w:p w14:paraId="7A523807" w14:textId="77777777" w:rsidR="001C6F2F" w:rsidRPr="00457AA9" w:rsidRDefault="001C6F2F" w:rsidP="001C6F2F">
      <w:pPr>
        <w:spacing w:after="0"/>
      </w:pPr>
      <w:r w:rsidRPr="00457AA9">
        <w:t xml:space="preserve">• Spotřebič musí být používán a umístěn na rovném, stabilním místě. </w:t>
      </w:r>
    </w:p>
    <w:p w14:paraId="3F3C64AC" w14:textId="77777777" w:rsidR="001C6F2F" w:rsidRPr="00457AA9" w:rsidRDefault="001C6F2F" w:rsidP="001C6F2F">
      <w:pPr>
        <w:spacing w:after="0"/>
      </w:pPr>
      <w:r w:rsidRPr="00457AA9">
        <w:t xml:space="preserve">• Pokud se na výrobku něco zlomí, okamžitě odpojte spotřebič od sítě, aby nedošlo k úrazu elektrickým proudem. </w:t>
      </w:r>
    </w:p>
    <w:p w14:paraId="0AEEE557" w14:textId="77777777" w:rsidR="001C6F2F" w:rsidRPr="00457AA9" w:rsidRDefault="001C6F2F" w:rsidP="001C6F2F">
      <w:pPr>
        <w:spacing w:after="0"/>
      </w:pPr>
      <w:r w:rsidRPr="00457AA9">
        <w:t>• Nepoužívejte spotřebič, pokud spadl na podlahu, jsou-li viditelné známky poškození.</w:t>
      </w:r>
    </w:p>
    <w:p w14:paraId="09E0FFB1" w14:textId="77777777" w:rsidR="001C6F2F" w:rsidRPr="00457AA9" w:rsidRDefault="001C6F2F" w:rsidP="001C6F2F">
      <w:pPr>
        <w:spacing w:after="0"/>
      </w:pPr>
      <w:r w:rsidRPr="00457AA9">
        <w:t xml:space="preserve">• Síťový kabel netlačte násilím. Nikdy nepoužívejte napájecí kabel k zvedání, přenášení nebo odpojování spotřebiče. </w:t>
      </w:r>
    </w:p>
    <w:p w14:paraId="17BDEEE9" w14:textId="77777777" w:rsidR="001C6F2F" w:rsidRPr="00457AA9" w:rsidRDefault="001C6F2F" w:rsidP="001C6F2F">
      <w:pPr>
        <w:spacing w:after="0"/>
      </w:pPr>
      <w:r w:rsidRPr="00457AA9">
        <w:t xml:space="preserve">• Síťovou šňůru neomotávejte kolem spotřebiče. Zkontrolujte stav napájecího kabelu. Poškozené nebo zamotané kabely zvyšují riziko úrazu elektrickým proudem. </w:t>
      </w:r>
    </w:p>
    <w:p w14:paraId="6C8330AA" w14:textId="77777777" w:rsidR="001C6F2F" w:rsidRPr="00457AA9" w:rsidRDefault="001C6F2F" w:rsidP="001C6F2F">
      <w:pPr>
        <w:spacing w:after="0"/>
      </w:pPr>
      <w:r w:rsidRPr="00457AA9">
        <w:t xml:space="preserve">• Přístroj není vhodný pro venkovní použití. </w:t>
      </w:r>
    </w:p>
    <w:p w14:paraId="7FEEE9A8" w14:textId="77777777" w:rsidR="001C6F2F" w:rsidRPr="00457AA9" w:rsidRDefault="001C6F2F" w:rsidP="001C6F2F">
      <w:pPr>
        <w:spacing w:after="0"/>
      </w:pPr>
      <w:r w:rsidRPr="00457AA9">
        <w:t xml:space="preserve">• Napájecí šňůra by měla být pravidelně kontrolována na známky poškození a pokud je kabel poškozen, nesmí se spotřebič používat. </w:t>
      </w:r>
    </w:p>
    <w:p w14:paraId="0B86D4A3" w14:textId="77777777" w:rsidR="001C6F2F" w:rsidRPr="00457AA9" w:rsidRDefault="001C6F2F" w:rsidP="001C6F2F">
      <w:pPr>
        <w:spacing w:after="0"/>
      </w:pPr>
      <w:r w:rsidRPr="00457AA9">
        <w:t xml:space="preserve">• Přístroj nepoužívejte ani neskladujte venku. - Nenechávejte spotřebič v dešti nebo vystaven vlhkosti. Pokud se do přístroje dostane voda, zvýší se tak riziko úrazu elektrickým proudem. Nedotýkejte se zástrčky mokrýma rukama. </w:t>
      </w:r>
    </w:p>
    <w:p w14:paraId="4E981568" w14:textId="77777777" w:rsidR="001C6F2F" w:rsidRPr="00457AA9" w:rsidRDefault="001C6F2F" w:rsidP="001C6F2F">
      <w:pPr>
        <w:spacing w:after="0"/>
      </w:pPr>
      <w:r w:rsidRPr="00457AA9">
        <w:t xml:space="preserve">• Proveďte nezbytná opatření, aby nedošlo k nechtěnému spuštění spotřebiče. </w:t>
      </w:r>
    </w:p>
    <w:p w14:paraId="3B7A065B" w14:textId="77777777" w:rsidR="001C6F2F" w:rsidRPr="00457AA9" w:rsidRDefault="001C6F2F" w:rsidP="001C6F2F">
      <w:pPr>
        <w:spacing w:after="0"/>
      </w:pPr>
      <w:r w:rsidRPr="00457AA9">
        <w:t xml:space="preserve">• Před použitím spotřebiče se ujistěte, že jsou nože řádně upevněny. </w:t>
      </w:r>
    </w:p>
    <w:p w14:paraId="5352A726" w14:textId="77777777" w:rsidR="001C6F2F" w:rsidRPr="00457AA9" w:rsidRDefault="001C6F2F" w:rsidP="001C6F2F">
      <w:pPr>
        <w:spacing w:after="0"/>
      </w:pPr>
      <w:r w:rsidRPr="00457AA9">
        <w:lastRenderedPageBreak/>
        <w:t xml:space="preserve">• Během provozu se nedotýkejte žádných pohyblivých částí spotřebiče. </w:t>
      </w:r>
    </w:p>
    <w:p w14:paraId="24E351B2" w14:textId="77777777" w:rsidR="001C6F2F" w:rsidRPr="00457AA9" w:rsidRDefault="001C6F2F" w:rsidP="001C6F2F">
      <w:pPr>
        <w:spacing w:after="0"/>
      </w:pPr>
      <w:r w:rsidRPr="00457AA9">
        <w:t>• Po zastavení spotřebiče proveďte preventivní opatření, protože nože budou pokračovat v pohybu od vlivu vlastní mechanické setrvačnosti.</w:t>
      </w:r>
    </w:p>
    <w:p w14:paraId="3FC1DAED" w14:textId="77777777" w:rsidR="001C6F2F" w:rsidRDefault="001C6F2F" w:rsidP="001C6F2F">
      <w:pPr>
        <w:rPr>
          <w:b/>
          <w:sz w:val="16"/>
          <w:szCs w:val="16"/>
        </w:rPr>
      </w:pPr>
    </w:p>
    <w:p w14:paraId="0AF897F5" w14:textId="77777777" w:rsidR="001C6F2F" w:rsidRPr="00457AA9" w:rsidRDefault="001C6F2F" w:rsidP="001C6F2F">
      <w:pPr>
        <w:pStyle w:val="Nadpis2"/>
        <w:rPr>
          <w:b/>
          <w:bCs/>
        </w:rPr>
      </w:pPr>
      <w:r w:rsidRPr="00457AA9">
        <w:rPr>
          <w:b/>
          <w:bCs/>
        </w:rPr>
        <w:t>Používání:</w:t>
      </w:r>
    </w:p>
    <w:p w14:paraId="7DEA4E05" w14:textId="77777777" w:rsidR="001C6F2F" w:rsidRPr="00457AA9" w:rsidRDefault="001C6F2F" w:rsidP="001C6F2F">
      <w:pPr>
        <w:spacing w:after="0"/>
      </w:pPr>
      <w:r w:rsidRPr="00457AA9">
        <w:t xml:space="preserve">• Před každým použitím odpojte napájecí kabel spotřebiče. </w:t>
      </w:r>
    </w:p>
    <w:p w14:paraId="20C0029D" w14:textId="77777777" w:rsidR="001C6F2F" w:rsidRPr="00457AA9" w:rsidRDefault="001C6F2F" w:rsidP="001C6F2F">
      <w:pPr>
        <w:spacing w:after="0"/>
      </w:pPr>
      <w:r w:rsidRPr="00457AA9">
        <w:t xml:space="preserve">• Přístroj nepoužívejte, pokud není jeho příslušenství správně namontováno. </w:t>
      </w:r>
    </w:p>
    <w:p w14:paraId="013110FD" w14:textId="77777777" w:rsidR="001C6F2F" w:rsidRPr="00457AA9" w:rsidRDefault="001C6F2F" w:rsidP="001C6F2F">
      <w:pPr>
        <w:spacing w:after="0"/>
      </w:pPr>
      <w:r w:rsidRPr="00457AA9">
        <w:t xml:space="preserve">• Nepoužívejte přístroj, pokud je příslušenství připojené k němu vadné. Okamžitě je vyměňte. </w:t>
      </w:r>
    </w:p>
    <w:p w14:paraId="5265661E" w14:textId="77777777" w:rsidR="001C6F2F" w:rsidRPr="00457AA9" w:rsidRDefault="001C6F2F" w:rsidP="001C6F2F">
      <w:pPr>
        <w:spacing w:after="0"/>
      </w:pPr>
      <w:r w:rsidRPr="00457AA9">
        <w:t xml:space="preserve">• Přístroj nepoužívejte, pokud nefunguje vypínač. </w:t>
      </w:r>
    </w:p>
    <w:p w14:paraId="170B6D2F" w14:textId="77777777" w:rsidR="001C6F2F" w:rsidRPr="00457AA9" w:rsidRDefault="001C6F2F" w:rsidP="001C6F2F">
      <w:pPr>
        <w:spacing w:after="0"/>
      </w:pPr>
      <w:r w:rsidRPr="00457AA9">
        <w:t>• Během používání s přístrojem nepohybujte.</w:t>
      </w:r>
    </w:p>
    <w:p w14:paraId="2C6872AD" w14:textId="77777777" w:rsidR="001C6F2F" w:rsidRPr="00457AA9" w:rsidRDefault="001C6F2F" w:rsidP="001C6F2F">
      <w:pPr>
        <w:spacing w:after="0"/>
      </w:pPr>
      <w:r w:rsidRPr="00457AA9">
        <w:t xml:space="preserve"> - Uchovávejte tento spotřebič mimo dosah děti a / nebo lidé s fyzickými, duševními nebo zdravotními problémy citlivost nebo nedostatek zkušeností a znalostí</w:t>
      </w:r>
    </w:p>
    <w:p w14:paraId="3E041F14" w14:textId="77777777" w:rsidR="001C6F2F" w:rsidRPr="00457AA9" w:rsidRDefault="001C6F2F" w:rsidP="001C6F2F">
      <w:pPr>
        <w:spacing w:after="0"/>
      </w:pPr>
      <w:r w:rsidRPr="00457AA9">
        <w:rPr>
          <w:rFonts w:ascii="Segoe UI Emoji" w:hAnsi="Segoe UI Emoji" w:cs="Segoe UI Emoji"/>
        </w:rPr>
        <w:t>-</w:t>
      </w:r>
      <w:r w:rsidRPr="00457AA9">
        <w:t xml:space="preserve"> Neskladujte spotřebič, pokud je ještě horký.</w:t>
      </w:r>
    </w:p>
    <w:p w14:paraId="3F292000" w14:textId="77777777" w:rsidR="001C6F2F" w:rsidRPr="00457AA9" w:rsidRDefault="001C6F2F" w:rsidP="001C6F2F">
      <w:pPr>
        <w:spacing w:after="0"/>
      </w:pPr>
      <w:r w:rsidRPr="00457AA9">
        <w:rPr>
          <w:rFonts w:ascii="Segoe UI Emoji" w:hAnsi="Segoe UI Emoji" w:cs="Segoe UI Emoji"/>
        </w:rPr>
        <w:t>-</w:t>
      </w:r>
      <w:r w:rsidRPr="00457AA9">
        <w:t xml:space="preserve"> Nikdy nenechávejte spotřebič připojený k elektrické síti a bez kontroly. Také to ušetří energii a ano prodlouží se životnost samotného spotřebiče.</w:t>
      </w:r>
    </w:p>
    <w:p w14:paraId="27BD82C2" w14:textId="77777777" w:rsidR="001C6F2F" w:rsidRPr="00D1106A" w:rsidRDefault="001C6F2F" w:rsidP="001C6F2F">
      <w:pPr>
        <w:pStyle w:val="Nadpis2"/>
        <w:rPr>
          <w:b/>
          <w:bCs/>
        </w:rPr>
      </w:pPr>
      <w:r w:rsidRPr="00D1106A">
        <w:rPr>
          <w:b/>
          <w:bCs/>
        </w:rPr>
        <w:t>Servis:</w:t>
      </w:r>
    </w:p>
    <w:p w14:paraId="2C4E0F64" w14:textId="77777777" w:rsidR="001C6F2F" w:rsidRPr="00D1106A" w:rsidRDefault="001C6F2F" w:rsidP="001C6F2F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Výrobce ruší platnost záruky a odmítá veškerou odpovědnost v případě nevhodného nebo nevyhovujícího použití, pokud se nedodrží</w:t>
      </w:r>
    </w:p>
    <w:p w14:paraId="49B12AAC" w14:textId="77777777" w:rsidR="001C6F2F" w:rsidRDefault="001C6F2F" w:rsidP="001C6F2F">
      <w:pPr>
        <w:spacing w:after="0"/>
      </w:pPr>
      <w:r w:rsidRPr="00D1106A">
        <w:t>návod k použití spotřebiče.</w:t>
      </w:r>
    </w:p>
    <w:p w14:paraId="238B6238" w14:textId="77777777" w:rsidR="001C6F2F" w:rsidRPr="00D1106A" w:rsidRDefault="001C6F2F" w:rsidP="001C6F2F">
      <w:pPr>
        <w:spacing w:after="0"/>
      </w:pPr>
    </w:p>
    <w:p w14:paraId="242D277F" w14:textId="1A16323C" w:rsidR="001C6F2F" w:rsidRDefault="001C6F2F" w:rsidP="00505382">
      <w:pPr>
        <w:pStyle w:val="Nadpis2"/>
        <w:spacing w:line="240" w:lineRule="auto"/>
        <w:rPr>
          <w:b/>
          <w:bCs/>
        </w:rPr>
      </w:pPr>
      <w:r w:rsidRPr="001C6F2F">
        <w:rPr>
          <w:b/>
          <w:bCs/>
        </w:rPr>
        <w:t>Popis</w:t>
      </w:r>
    </w:p>
    <w:p w14:paraId="03A19917" w14:textId="077DFF8E" w:rsidR="001C6F2F" w:rsidRDefault="001C6F2F" w:rsidP="00505382">
      <w:pPr>
        <w:spacing w:line="240" w:lineRule="auto"/>
      </w:pPr>
      <w:r>
        <w:t>A Tlačítko rychlosti</w:t>
      </w:r>
    </w:p>
    <w:p w14:paraId="2938A4BA" w14:textId="45BF5896" w:rsidR="001C6F2F" w:rsidRDefault="001C6F2F" w:rsidP="00505382">
      <w:pPr>
        <w:spacing w:line="240" w:lineRule="auto"/>
      </w:pPr>
      <w:r>
        <w:t>B Tělo spotřebiče</w:t>
      </w:r>
    </w:p>
    <w:p w14:paraId="63EBD270" w14:textId="788A49BF" w:rsidR="001C6F2F" w:rsidRDefault="001C6F2F" w:rsidP="00505382">
      <w:pPr>
        <w:spacing w:line="240" w:lineRule="auto"/>
      </w:pPr>
      <w:r>
        <w:t>C Tyčový mixér</w:t>
      </w:r>
    </w:p>
    <w:p w14:paraId="5A7FA4BC" w14:textId="24F4B7CB" w:rsidR="001C6F2F" w:rsidRDefault="001C6F2F" w:rsidP="00505382">
      <w:pPr>
        <w:spacing w:line="240" w:lineRule="auto"/>
      </w:pPr>
      <w:r>
        <w:t>D Odměrka</w:t>
      </w:r>
    </w:p>
    <w:p w14:paraId="1AAEF654" w14:textId="07506011" w:rsidR="001C6F2F" w:rsidRDefault="001C6F2F" w:rsidP="00505382">
      <w:pPr>
        <w:spacing w:line="240" w:lineRule="auto"/>
      </w:pPr>
      <w:r>
        <w:t>E Sekáček (*)</w:t>
      </w:r>
    </w:p>
    <w:p w14:paraId="6ADF3A7D" w14:textId="75099220" w:rsidR="001C6F2F" w:rsidRDefault="001C6F2F" w:rsidP="00505382">
      <w:pPr>
        <w:spacing w:line="240" w:lineRule="auto"/>
      </w:pPr>
      <w:r>
        <w:tab/>
        <w:t>E1 Víko</w:t>
      </w:r>
    </w:p>
    <w:p w14:paraId="75F96FDE" w14:textId="02246E31" w:rsidR="001C6F2F" w:rsidRDefault="001C6F2F" w:rsidP="00505382">
      <w:pPr>
        <w:spacing w:line="240" w:lineRule="auto"/>
      </w:pPr>
      <w:r>
        <w:tab/>
        <w:t>E2 Set nožů</w:t>
      </w:r>
    </w:p>
    <w:p w14:paraId="104D986B" w14:textId="742A007B" w:rsidR="001C6F2F" w:rsidRDefault="001C6F2F" w:rsidP="00505382">
      <w:pPr>
        <w:spacing w:line="240" w:lineRule="auto"/>
      </w:pPr>
      <w:r>
        <w:t>F Šlehací metla (*)</w:t>
      </w:r>
    </w:p>
    <w:p w14:paraId="52F3F9BC" w14:textId="735D356E" w:rsidR="001C6F2F" w:rsidRDefault="00505382" w:rsidP="00505382">
      <w:pPr>
        <w:spacing w:line="240" w:lineRule="auto"/>
      </w:pPr>
      <w:r>
        <w:tab/>
        <w:t>F1 Adaptér na šlehací metlu</w:t>
      </w:r>
    </w:p>
    <w:p w14:paraId="4D9936C4" w14:textId="77777777" w:rsidR="00505382" w:rsidRDefault="00505382" w:rsidP="001C6F2F"/>
    <w:p w14:paraId="18CD7098" w14:textId="77777777" w:rsidR="00505382" w:rsidRDefault="00505382" w:rsidP="00505382">
      <w:r>
        <w:t>(*) K dispozici pouze u modelu BXHBA1501E.</w:t>
      </w:r>
    </w:p>
    <w:p w14:paraId="4002F9BC" w14:textId="1C6539AF" w:rsidR="00505382" w:rsidRDefault="00505382" w:rsidP="00505382">
      <w:r>
        <w:t>Pokud model vašeho spotřebiče nemá výše popsané příslušenství, lze je také zakoupit samostatně u servisního střediska.</w:t>
      </w:r>
    </w:p>
    <w:p w14:paraId="45A3FE77" w14:textId="77777777" w:rsidR="00505382" w:rsidRDefault="00505382" w:rsidP="00505382"/>
    <w:p w14:paraId="2A5129A3" w14:textId="77777777" w:rsidR="00505382" w:rsidRDefault="00505382" w:rsidP="00505382"/>
    <w:p w14:paraId="3C66E3A8" w14:textId="77777777" w:rsidR="00505382" w:rsidRDefault="00505382" w:rsidP="00505382"/>
    <w:p w14:paraId="58DD8CBD" w14:textId="77777777" w:rsidR="00505382" w:rsidRDefault="00505382" w:rsidP="00505382"/>
    <w:p w14:paraId="4601AAAC" w14:textId="77777777" w:rsidR="00505382" w:rsidRPr="00D1106A" w:rsidRDefault="00505382" w:rsidP="00505382">
      <w:pPr>
        <w:pStyle w:val="Nadpis2"/>
        <w:rPr>
          <w:b/>
          <w:bCs/>
        </w:rPr>
      </w:pPr>
      <w:r w:rsidRPr="00D1106A">
        <w:rPr>
          <w:b/>
          <w:bCs/>
        </w:rPr>
        <w:lastRenderedPageBreak/>
        <w:t>ZPŮSOB POUŽITÍ</w:t>
      </w:r>
    </w:p>
    <w:p w14:paraId="48FD67A5" w14:textId="77777777" w:rsidR="00505382" w:rsidRPr="00D1106A" w:rsidRDefault="00505382" w:rsidP="00505382">
      <w:pPr>
        <w:spacing w:after="0"/>
        <w:rPr>
          <w:b/>
          <w:bCs/>
        </w:rPr>
      </w:pPr>
      <w:r w:rsidRPr="00D1106A">
        <w:rPr>
          <w:b/>
          <w:bCs/>
        </w:rPr>
        <w:t>Před použitím:</w:t>
      </w:r>
    </w:p>
    <w:p w14:paraId="3C7DF2A5" w14:textId="77777777" w:rsidR="00505382" w:rsidRPr="00D1106A" w:rsidRDefault="00505382" w:rsidP="00505382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Ujistěte se, že jste z produktu odstranili veškerý materiál z balení.</w:t>
      </w:r>
    </w:p>
    <w:p w14:paraId="46D26547" w14:textId="77777777" w:rsidR="00505382" w:rsidRPr="00D1106A" w:rsidRDefault="00505382" w:rsidP="00505382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Pokud produkt používáte poprvé, doporučujeme první použití na prázdno.</w:t>
      </w:r>
    </w:p>
    <w:p w14:paraId="10843D9F" w14:textId="77777777" w:rsidR="00505382" w:rsidRPr="00D1106A" w:rsidRDefault="00505382" w:rsidP="00505382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Je zřejmé, že při prvním použití zařízení doporučuje čistit všechny části, které přicházejí do styku s potravinami, jak je uvedeno v části čištění.</w:t>
      </w:r>
    </w:p>
    <w:p w14:paraId="3C3CB4A9" w14:textId="77777777" w:rsidR="00505382" w:rsidRDefault="00505382" w:rsidP="00505382">
      <w:pPr>
        <w:spacing w:after="0"/>
      </w:pPr>
      <w:r w:rsidRPr="00D1106A">
        <w:rPr>
          <w:rFonts w:ascii="Segoe UI Emoji" w:hAnsi="Segoe UI Emoji" w:cs="Segoe UI Emoji"/>
        </w:rPr>
        <w:t>-</w:t>
      </w:r>
      <w:r w:rsidRPr="00D1106A">
        <w:t xml:space="preserve"> Některé části zařízení jsou z výroby promazány, při prvním použití může při vás vycházet kouř. To je v pořádku.</w:t>
      </w:r>
    </w:p>
    <w:p w14:paraId="0E94A057" w14:textId="77777777" w:rsidR="00505382" w:rsidRDefault="00505382" w:rsidP="00505382">
      <w:pPr>
        <w:spacing w:after="0"/>
      </w:pPr>
    </w:p>
    <w:p w14:paraId="07FFBABC" w14:textId="77777777" w:rsidR="00505382" w:rsidRPr="00505382" w:rsidRDefault="00505382" w:rsidP="00505382">
      <w:pPr>
        <w:spacing w:after="0"/>
        <w:rPr>
          <w:b/>
          <w:bCs/>
        </w:rPr>
      </w:pPr>
      <w:r w:rsidRPr="00505382">
        <w:rPr>
          <w:b/>
          <w:bCs/>
        </w:rPr>
        <w:t>POUŽITÍ:</w:t>
      </w:r>
    </w:p>
    <w:p w14:paraId="78AB6C3A" w14:textId="77777777" w:rsidR="00505382" w:rsidRDefault="00505382" w:rsidP="00505382">
      <w:pPr>
        <w:spacing w:after="0"/>
      </w:pPr>
      <w:r>
        <w:t>• Před zapojením zcela prodlužte napájecí kabel.</w:t>
      </w:r>
    </w:p>
    <w:p w14:paraId="6363D42B" w14:textId="77777777" w:rsidR="00505382" w:rsidRDefault="00505382" w:rsidP="00505382">
      <w:pPr>
        <w:spacing w:after="0"/>
      </w:pPr>
      <w:r>
        <w:t>• Připojte příslušenství, které chcete použít.</w:t>
      </w:r>
    </w:p>
    <w:p w14:paraId="07CF736E" w14:textId="77777777" w:rsidR="00505382" w:rsidRDefault="00505382" w:rsidP="00505382">
      <w:pPr>
        <w:spacing w:after="0"/>
      </w:pPr>
      <w:r>
        <w:t>• Připojte spotřebič k elektrické síti.</w:t>
      </w:r>
    </w:p>
    <w:p w14:paraId="3C8BF577" w14:textId="77777777" w:rsidR="00505382" w:rsidRDefault="00505382" w:rsidP="00505382">
      <w:pPr>
        <w:spacing w:after="0"/>
      </w:pPr>
      <w:r>
        <w:t>• Zapněte spotřebič pomocí tlačítka pro regulaci rychlosti.</w:t>
      </w:r>
    </w:p>
    <w:p w14:paraId="60549A0A" w14:textId="7E94C7AD" w:rsidR="00505382" w:rsidRDefault="00505382" w:rsidP="00505382">
      <w:pPr>
        <w:spacing w:after="0"/>
      </w:pPr>
      <w:r>
        <w:t>• Zvolte požadovanou rychlost podle vyvinutého tlaku.</w:t>
      </w:r>
    </w:p>
    <w:p w14:paraId="484624E1" w14:textId="2CBD4085" w:rsidR="00505382" w:rsidRDefault="00505382" w:rsidP="00505382">
      <w:pPr>
        <w:spacing w:after="0"/>
      </w:pPr>
      <w:r>
        <w:t>• Pracujte s potravinami, které chcete zpracovat</w:t>
      </w:r>
      <w:r>
        <w:t>.</w:t>
      </w:r>
    </w:p>
    <w:p w14:paraId="688EE5B9" w14:textId="77777777" w:rsidR="00505382" w:rsidRDefault="00505382" w:rsidP="00505382">
      <w:pPr>
        <w:spacing w:after="0"/>
      </w:pPr>
    </w:p>
    <w:p w14:paraId="07F23B55" w14:textId="77777777" w:rsidR="00505382" w:rsidRPr="00505382" w:rsidRDefault="00505382" w:rsidP="00505382">
      <w:pPr>
        <w:spacing w:after="0"/>
        <w:rPr>
          <w:b/>
          <w:bCs/>
        </w:rPr>
      </w:pPr>
      <w:r w:rsidRPr="00505382">
        <w:rPr>
          <w:b/>
          <w:bCs/>
        </w:rPr>
        <w:t>ELEKTRONICKÉ OVLÁDÁNÍ RYCHLOSTI</w:t>
      </w:r>
    </w:p>
    <w:p w14:paraId="75811CBF" w14:textId="72DAE725" w:rsidR="00505382" w:rsidRDefault="00505382" w:rsidP="00505382">
      <w:pPr>
        <w:spacing w:after="0"/>
      </w:pPr>
      <w:r>
        <w:t>• Rychlost spotřebiče lze regulovat pomocí tlačítka ovládání rychlosti (A). Tato funkce je velmi užitečná, protože umožňuje přizpůsobit rychlost spotřebiče druhu práce, kterou je třeba provést.</w:t>
      </w:r>
    </w:p>
    <w:p w14:paraId="2D5F6698" w14:textId="77777777" w:rsidR="00505382" w:rsidRDefault="00505382" w:rsidP="00505382">
      <w:pPr>
        <w:spacing w:after="0"/>
      </w:pPr>
      <w:r>
        <w:t>POKUD DOKONČÍTE POUŽÍVÁNÍ PŘÍSTROJE:</w:t>
      </w:r>
    </w:p>
    <w:p w14:paraId="3FEFAB89" w14:textId="77777777" w:rsidR="00505382" w:rsidRDefault="00505382" w:rsidP="00505382">
      <w:pPr>
        <w:spacing w:after="0"/>
      </w:pPr>
      <w:r>
        <w:t>• Zastavte spotřebič uvolněním tlaku na tlačítko.</w:t>
      </w:r>
    </w:p>
    <w:p w14:paraId="68948A32" w14:textId="77777777" w:rsidR="00505382" w:rsidRDefault="00505382" w:rsidP="00505382">
      <w:pPr>
        <w:spacing w:after="0"/>
      </w:pPr>
      <w:r>
        <w:t>• Odpojte spotřebič ze sítě.</w:t>
      </w:r>
    </w:p>
    <w:p w14:paraId="2586A1CB" w14:textId="77777777" w:rsidR="00505382" w:rsidRDefault="00505382" w:rsidP="00505382">
      <w:pPr>
        <w:spacing w:after="0"/>
      </w:pPr>
      <w:r>
        <w:t>• Vyčistěte spotřebič.</w:t>
      </w:r>
    </w:p>
    <w:p w14:paraId="10D04AFE" w14:textId="77777777" w:rsidR="00505382" w:rsidRDefault="00505382" w:rsidP="00505382">
      <w:pPr>
        <w:spacing w:after="0"/>
      </w:pPr>
    </w:p>
    <w:p w14:paraId="38F9A55D" w14:textId="77777777" w:rsidR="00505382" w:rsidRPr="00505382" w:rsidRDefault="00505382" w:rsidP="00505382">
      <w:pPr>
        <w:spacing w:after="0"/>
        <w:rPr>
          <w:b/>
          <w:bCs/>
        </w:rPr>
      </w:pPr>
      <w:r w:rsidRPr="00505382">
        <w:rPr>
          <w:b/>
          <w:bCs/>
        </w:rPr>
        <w:t>PŘÍSLUŠENSTVÍ:</w:t>
      </w:r>
    </w:p>
    <w:p w14:paraId="5C49B89A" w14:textId="77777777" w:rsidR="00505382" w:rsidRPr="00505382" w:rsidRDefault="00505382" w:rsidP="00505382">
      <w:pPr>
        <w:spacing w:after="0"/>
        <w:rPr>
          <w:u w:val="single"/>
        </w:rPr>
      </w:pPr>
      <w:r w:rsidRPr="00505382">
        <w:rPr>
          <w:u w:val="single"/>
        </w:rPr>
        <w:t>PŘÍSLUŠENSTVÍ TYČOVÉHO MIXÉRU:</w:t>
      </w:r>
    </w:p>
    <w:p w14:paraId="133BC14B" w14:textId="77777777" w:rsidR="00505382" w:rsidRDefault="00505382" w:rsidP="00505382">
      <w:pPr>
        <w:spacing w:after="0"/>
      </w:pPr>
      <w:r>
        <w:t>• Toto příslušenství se používá k výrobě omáček, polévek, majonéz, mléčných koktejlů, dětské výživy…</w:t>
      </w:r>
    </w:p>
    <w:p w14:paraId="76730973" w14:textId="77777777" w:rsidR="00505382" w:rsidRDefault="00505382" w:rsidP="00505382">
      <w:pPr>
        <w:spacing w:after="0"/>
      </w:pPr>
      <w:r>
        <w:t>• Připevněte knipl k tělu motoru a otočte</w:t>
      </w:r>
    </w:p>
    <w:p w14:paraId="363E6B40" w14:textId="77777777" w:rsidR="00505382" w:rsidRDefault="00505382" w:rsidP="00505382">
      <w:pPr>
        <w:spacing w:after="0"/>
      </w:pPr>
      <w:r>
        <w:t>proti směru hodinových ručiček, dokud se nezablokuje.</w:t>
      </w:r>
    </w:p>
    <w:p w14:paraId="13A55470" w14:textId="77777777" w:rsidR="00505382" w:rsidRDefault="00505382" w:rsidP="00505382">
      <w:pPr>
        <w:spacing w:after="0"/>
      </w:pPr>
      <w:r>
        <w:t>• Vložte připravované jídlo do šálku a zapněte spotřebič pomocí tlačítka pro regulaci rychlosti.</w:t>
      </w:r>
    </w:p>
    <w:p w14:paraId="48A50C87" w14:textId="77777777" w:rsidR="00505382" w:rsidRDefault="00505382" w:rsidP="00505382">
      <w:pPr>
        <w:spacing w:after="0"/>
      </w:pPr>
      <w:r>
        <w:t>• Před čištěním odpojte příslušenství otáčením ve směru hodinových ručiček a vyjměte tyč.</w:t>
      </w:r>
    </w:p>
    <w:p w14:paraId="7EDE6796" w14:textId="0952A08F" w:rsidR="00505382" w:rsidRPr="00505382" w:rsidRDefault="00505382" w:rsidP="00505382">
      <w:pPr>
        <w:spacing w:after="0"/>
        <w:rPr>
          <w:u w:val="single"/>
        </w:rPr>
      </w:pPr>
      <w:r w:rsidRPr="00505382">
        <w:rPr>
          <w:u w:val="single"/>
        </w:rPr>
        <w:t xml:space="preserve">PŘÍSLUŠENSTVÍ </w:t>
      </w:r>
      <w:r>
        <w:rPr>
          <w:u w:val="single"/>
        </w:rPr>
        <w:t>SEKÁČKU</w:t>
      </w:r>
      <w:r w:rsidRPr="00505382">
        <w:rPr>
          <w:u w:val="single"/>
        </w:rPr>
        <w:t>:</w:t>
      </w:r>
    </w:p>
    <w:p w14:paraId="3538EFD0" w14:textId="77777777" w:rsidR="00505382" w:rsidRDefault="00505382" w:rsidP="00505382">
      <w:pPr>
        <w:spacing w:after="0"/>
      </w:pPr>
      <w:r>
        <w:t>• Toto příslušenství se používá ke sekání zeleniny, masa…</w:t>
      </w:r>
    </w:p>
    <w:p w14:paraId="6454BE06" w14:textId="77777777" w:rsidR="00505382" w:rsidRDefault="00505382" w:rsidP="00505382">
      <w:pPr>
        <w:spacing w:after="0"/>
      </w:pPr>
      <w:r>
        <w:t>• Abyste předešli poškození spotřebiče, odstraňte z masa kosti, nervy, chrupavky atd.</w:t>
      </w:r>
    </w:p>
    <w:p w14:paraId="220AE69D" w14:textId="77777777" w:rsidR="00505382" w:rsidRDefault="00505382" w:rsidP="00505382">
      <w:pPr>
        <w:spacing w:after="0"/>
      </w:pPr>
      <w:r>
        <w:t>• Vložte sadu nožů do nádoby sekáčku a poté vložte dovnitř připravované jídlo.</w:t>
      </w:r>
    </w:p>
    <w:p w14:paraId="173DE73C" w14:textId="77777777" w:rsidR="00505382" w:rsidRDefault="00505382" w:rsidP="00505382">
      <w:pPr>
        <w:spacing w:after="0"/>
      </w:pPr>
      <w:r>
        <w:t>• Nasaďte víko na sekáčku a otáčejte jím ve směru hodinových ručiček, dokud nezapadne na místo.</w:t>
      </w:r>
    </w:p>
    <w:p w14:paraId="77E249E6" w14:textId="3BD95B77" w:rsidR="00505382" w:rsidRDefault="00505382" w:rsidP="00505382">
      <w:pPr>
        <w:spacing w:after="0"/>
      </w:pPr>
      <w:r>
        <w:t xml:space="preserve">• Připevněte jednotku k víku otáčením proti směru hodinových ručiček, dokud se nezablokuje, a zapněte spotřebič. </w:t>
      </w:r>
      <w:r>
        <w:t>Buďte opatrní</w:t>
      </w:r>
      <w:r>
        <w:t>:</w:t>
      </w:r>
      <w:r>
        <w:t xml:space="preserve"> </w:t>
      </w:r>
      <w:r>
        <w:t>nezapínejte spotřebič, pokud není celá jednotka správně namontována a spojena dohromady.</w:t>
      </w:r>
    </w:p>
    <w:p w14:paraId="3F39F14B" w14:textId="77777777" w:rsidR="00505382" w:rsidRDefault="00505382" w:rsidP="00505382">
      <w:pPr>
        <w:spacing w:after="0"/>
      </w:pPr>
      <w:r>
        <w:t>• Jakmile jídlo dosáhne požadované struktury, zastavte spotřebič.</w:t>
      </w:r>
    </w:p>
    <w:p w14:paraId="2CEAA416" w14:textId="77777777" w:rsidR="00505382" w:rsidRDefault="00505382" w:rsidP="00505382">
      <w:pPr>
        <w:spacing w:after="0"/>
      </w:pPr>
      <w:r>
        <w:t>• Sejměte jednotku z krytu a uvolněte víko.</w:t>
      </w:r>
    </w:p>
    <w:p w14:paraId="40A5B1AA" w14:textId="77777777" w:rsidR="00505382" w:rsidRDefault="00505382" w:rsidP="00505382">
      <w:pPr>
        <w:spacing w:after="0"/>
      </w:pPr>
      <w:r>
        <w:t>• POZNÁMKA 1: Při práci s pevnými potravinami nepřesahujte polovinu šálku sekáčku.</w:t>
      </w:r>
    </w:p>
    <w:p w14:paraId="2F9DA026" w14:textId="77777777" w:rsidR="00505382" w:rsidRDefault="00505382" w:rsidP="00505382">
      <w:pPr>
        <w:spacing w:after="0"/>
      </w:pPr>
      <w:r>
        <w:t>• DŮLEŽITÉ: neuvolňujte víko, dokud se nože úplně nezastaví.</w:t>
      </w:r>
    </w:p>
    <w:p w14:paraId="4D15A008" w14:textId="3DF6CE6B" w:rsidR="00505382" w:rsidRPr="00505382" w:rsidRDefault="00505382" w:rsidP="00505382">
      <w:pPr>
        <w:spacing w:after="0"/>
        <w:rPr>
          <w:u w:val="single"/>
        </w:rPr>
      </w:pPr>
      <w:r w:rsidRPr="00505382">
        <w:rPr>
          <w:u w:val="single"/>
        </w:rPr>
        <w:t xml:space="preserve">PŘÍSLUŠENSTVÍ NA </w:t>
      </w:r>
      <w:r w:rsidRPr="00505382">
        <w:rPr>
          <w:u w:val="single"/>
        </w:rPr>
        <w:t>ŠLEHÁNÍ</w:t>
      </w:r>
      <w:r w:rsidRPr="00505382">
        <w:rPr>
          <w:u w:val="single"/>
        </w:rPr>
        <w:t>:</w:t>
      </w:r>
    </w:p>
    <w:p w14:paraId="51A91EA8" w14:textId="77777777" w:rsidR="00505382" w:rsidRDefault="00505382" w:rsidP="00505382">
      <w:pPr>
        <w:spacing w:after="0"/>
      </w:pPr>
      <w:r>
        <w:t>• Toto příslušenství se používá ke šlehání smetany, šlehání vaječných bílků…</w:t>
      </w:r>
    </w:p>
    <w:p w14:paraId="600A055F" w14:textId="77777777" w:rsidR="00505382" w:rsidRDefault="00505382" w:rsidP="00505382">
      <w:pPr>
        <w:spacing w:after="0"/>
      </w:pPr>
      <w:r>
        <w:t>• Vložte šlehací metlu do adaptéru (F1).</w:t>
      </w:r>
    </w:p>
    <w:p w14:paraId="7B7CEE64" w14:textId="6AA8047B" w:rsidR="00505382" w:rsidRDefault="00505382" w:rsidP="00505382">
      <w:pPr>
        <w:spacing w:after="0"/>
      </w:pPr>
      <w:r>
        <w:lastRenderedPageBreak/>
        <w:t>• Připevněte nástavec šlehacího adaptéru k tělu motoru otáčením proti směru hodinových ručiček, dokud se nezablokuje. Poté vložte příslušenství šlehače do adaptéru.</w:t>
      </w:r>
    </w:p>
    <w:p w14:paraId="02D26D37" w14:textId="77777777" w:rsidR="00505382" w:rsidRDefault="00505382" w:rsidP="00505382">
      <w:pPr>
        <w:spacing w:after="0"/>
      </w:pPr>
      <w:r>
        <w:t>• Vložte potraviny do velké nádoby a zapněte spotřebič. Nejlepších výsledků dosáhnete otáčením metly ve směru hodinových ručiček.</w:t>
      </w:r>
    </w:p>
    <w:p w14:paraId="5DB48642" w14:textId="77777777" w:rsidR="00505382" w:rsidRDefault="00505382" w:rsidP="00505382">
      <w:pPr>
        <w:spacing w:after="0"/>
      </w:pPr>
      <w:r>
        <w:t>• Vyjměte šlehací příslušenství a uvolněte adaptér.</w:t>
      </w:r>
    </w:p>
    <w:p w14:paraId="53141F1A" w14:textId="5DE9CB81" w:rsidR="00505382" w:rsidRDefault="00505382" w:rsidP="00505382">
      <w:pPr>
        <w:spacing w:after="0"/>
      </w:pPr>
      <w:r>
        <w:t>• Poznámka 1: S připojeným příslušenstvím nepracujte při vysokých rychlostech, protože by to způsobilo poškození šlehače</w:t>
      </w:r>
      <w:r>
        <w:t xml:space="preserve"> </w:t>
      </w:r>
      <w:r>
        <w:t>(poškození jeho drátů)</w:t>
      </w:r>
    </w:p>
    <w:p w14:paraId="298F87B8" w14:textId="77777777" w:rsidR="00505382" w:rsidRDefault="00505382" w:rsidP="00505382">
      <w:pPr>
        <w:spacing w:after="0"/>
      </w:pPr>
    </w:p>
    <w:p w14:paraId="2D1D42CA" w14:textId="77777777" w:rsidR="00505382" w:rsidRPr="00D1106A" w:rsidRDefault="00505382" w:rsidP="00505382">
      <w:pPr>
        <w:pStyle w:val="Nadpis2"/>
        <w:rPr>
          <w:b/>
          <w:bCs/>
        </w:rPr>
      </w:pPr>
      <w:r w:rsidRPr="00D1106A">
        <w:rPr>
          <w:b/>
          <w:bCs/>
        </w:rPr>
        <w:t>ČIŠTĚNÍ</w:t>
      </w:r>
    </w:p>
    <w:p w14:paraId="56981267" w14:textId="77777777" w:rsidR="00505382" w:rsidRPr="00D1106A" w:rsidRDefault="00505382" w:rsidP="00505382">
      <w:pPr>
        <w:spacing w:after="0"/>
      </w:pPr>
      <w:r w:rsidRPr="00D1106A">
        <w:t>- Vytáhněte zástrčku ze zásuvky a počkejte před čištěním spotřebič vychladne.</w:t>
      </w:r>
    </w:p>
    <w:p w14:paraId="2306DD26" w14:textId="77777777" w:rsidR="00505382" w:rsidRPr="00D1106A" w:rsidRDefault="00505382" w:rsidP="00505382">
      <w:pPr>
        <w:spacing w:after="0"/>
      </w:pPr>
      <w:r w:rsidRPr="00D1106A">
        <w:t>- Zařízení čistěte navlhčeným vlhkým hadříkem kapky čisticího prostředku.</w:t>
      </w:r>
    </w:p>
    <w:p w14:paraId="595ECB93" w14:textId="77777777" w:rsidR="00505382" w:rsidRPr="00D1106A" w:rsidRDefault="00505382" w:rsidP="00505382">
      <w:pPr>
        <w:spacing w:after="0"/>
      </w:pPr>
      <w:r w:rsidRPr="00D1106A">
        <w:t>- K čištění nepoužívejte rozpouštědla ani produkty s pH kyselé nebo zásadité, jako jsou bělidla, ani brusné prostředky.</w:t>
      </w:r>
    </w:p>
    <w:p w14:paraId="24B4BF43" w14:textId="77777777" w:rsidR="00505382" w:rsidRPr="00D1106A" w:rsidRDefault="00505382" w:rsidP="00505382">
      <w:pPr>
        <w:spacing w:after="0"/>
      </w:pPr>
      <w:r w:rsidRPr="00D1106A">
        <w:t>- Neponořujte zařízení ani do vody, ani do jiných tekutin</w:t>
      </w:r>
    </w:p>
    <w:p w14:paraId="451A46A8" w14:textId="77777777" w:rsidR="00505382" w:rsidRPr="00D1106A" w:rsidRDefault="00505382" w:rsidP="00505382">
      <w:pPr>
        <w:spacing w:after="0"/>
      </w:pPr>
      <w:r w:rsidRPr="00D1106A">
        <w:t>- Doporučujeme přístroj pravidelně čistit a odstraňovat od všech zbytků potravin.</w:t>
      </w:r>
    </w:p>
    <w:p w14:paraId="1C15624A" w14:textId="77777777" w:rsidR="00505382" w:rsidRPr="00D1106A" w:rsidRDefault="00505382" w:rsidP="00505382">
      <w:pPr>
        <w:spacing w:after="0"/>
      </w:pPr>
      <w:r w:rsidRPr="00D1106A">
        <w:t>- Pokud nebudete zařízení pravidelně čistit, může to způsobit zhoršení povrchů a jejich narušení</w:t>
      </w:r>
    </w:p>
    <w:p w14:paraId="7B6880C1" w14:textId="77777777" w:rsidR="00505382" w:rsidRDefault="00505382" w:rsidP="00505382">
      <w:pPr>
        <w:spacing w:after="0"/>
      </w:pPr>
      <w:r w:rsidRPr="00D1106A">
        <w:t>provozní životnosti a bezpečnosti.</w:t>
      </w:r>
    </w:p>
    <w:p w14:paraId="44E33368" w14:textId="20E37801" w:rsidR="00D9081A" w:rsidRDefault="00D9081A" w:rsidP="00D9081A">
      <w:pPr>
        <w:spacing w:after="0"/>
      </w:pPr>
      <w:r>
        <w:t>-</w:t>
      </w:r>
      <w:r>
        <w:t xml:space="preserve"> Pokud spotřebič není v dobrém stavu čistoty, jeho povrch se může zhoršit a neúprosně ovlivnit délku životnosti spotřebiče a jeho používání by se mohlo stát nebezpečným.</w:t>
      </w:r>
    </w:p>
    <w:p w14:paraId="73205E14" w14:textId="24CB6DEA" w:rsidR="00505382" w:rsidRDefault="00D9081A" w:rsidP="00D9081A">
      <w:pPr>
        <w:spacing w:after="0"/>
      </w:pPr>
      <w:r>
        <w:t>-</w:t>
      </w:r>
      <w:r>
        <w:t xml:space="preserve"> Následující kusy lze mýt v myčce nádobí (pomocí programu jemného čištění) nebo horké mýdlové vodě:</w:t>
      </w:r>
    </w:p>
    <w:p w14:paraId="79026CDF" w14:textId="4A9869E9" w:rsidR="00D9081A" w:rsidRDefault="00D9081A" w:rsidP="00D9081A">
      <w:pPr>
        <w:spacing w:after="0"/>
      </w:pPr>
      <w:r>
        <w:t>- odměrka</w:t>
      </w:r>
    </w:p>
    <w:p w14:paraId="7E70E65B" w14:textId="0549F801" w:rsidR="00D9081A" w:rsidRDefault="00D9081A" w:rsidP="00D9081A">
      <w:pPr>
        <w:spacing w:after="0"/>
      </w:pPr>
      <w:r>
        <w:t>- sekáček</w:t>
      </w:r>
    </w:p>
    <w:p w14:paraId="22FA2E1D" w14:textId="0F8F20C0" w:rsidR="00D9081A" w:rsidRDefault="00D9081A" w:rsidP="00D9081A">
      <w:pPr>
        <w:spacing w:after="0"/>
      </w:pPr>
      <w:r>
        <w:t>- šlehací metly</w:t>
      </w:r>
    </w:p>
    <w:p w14:paraId="519D1217" w14:textId="77777777" w:rsidR="00D9081A" w:rsidRDefault="00D9081A" w:rsidP="00D9081A">
      <w:pPr>
        <w:spacing w:after="0"/>
      </w:pPr>
    </w:p>
    <w:p w14:paraId="549A25B0" w14:textId="473237DE" w:rsidR="00D9081A" w:rsidRDefault="00D9081A" w:rsidP="00D9081A">
      <w:pPr>
        <w:spacing w:after="0"/>
        <w:rPr>
          <w:b/>
          <w:bCs/>
        </w:rPr>
      </w:pPr>
      <w:r>
        <w:rPr>
          <w:b/>
          <w:bCs/>
        </w:rPr>
        <w:t>Návod na přípravu jídel</w:t>
      </w:r>
    </w:p>
    <w:p w14:paraId="55A47ED9" w14:textId="77777777" w:rsidR="00D9081A" w:rsidRDefault="00D9081A" w:rsidP="00D9081A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9081A" w14:paraId="7193E02B" w14:textId="77777777" w:rsidTr="00D9081A">
        <w:tc>
          <w:tcPr>
            <w:tcW w:w="2265" w:type="dxa"/>
          </w:tcPr>
          <w:p w14:paraId="3E5B498B" w14:textId="7E3FA938" w:rsidR="00D9081A" w:rsidRDefault="00D9081A" w:rsidP="00D9081A">
            <w:pPr>
              <w:rPr>
                <w:b/>
                <w:bCs/>
              </w:rPr>
            </w:pPr>
            <w:r>
              <w:rPr>
                <w:b/>
                <w:bCs/>
              </w:rPr>
              <w:t>Druh potraviny</w:t>
            </w:r>
          </w:p>
        </w:tc>
        <w:tc>
          <w:tcPr>
            <w:tcW w:w="2265" w:type="dxa"/>
          </w:tcPr>
          <w:p w14:paraId="4F214099" w14:textId="307F4682" w:rsidR="00D9081A" w:rsidRDefault="00D9081A" w:rsidP="00D9081A">
            <w:pPr>
              <w:rPr>
                <w:b/>
                <w:bCs/>
              </w:rPr>
            </w:pPr>
            <w:r>
              <w:rPr>
                <w:b/>
                <w:bCs/>
              </w:rPr>
              <w:t>Doporučené příslušenství</w:t>
            </w:r>
          </w:p>
        </w:tc>
        <w:tc>
          <w:tcPr>
            <w:tcW w:w="2266" w:type="dxa"/>
          </w:tcPr>
          <w:p w14:paraId="49B80506" w14:textId="40E5A937" w:rsidR="00D9081A" w:rsidRDefault="00D9081A" w:rsidP="00D9081A">
            <w:pPr>
              <w:rPr>
                <w:b/>
                <w:bCs/>
              </w:rPr>
            </w:pPr>
            <w:r>
              <w:rPr>
                <w:b/>
                <w:bCs/>
              </w:rPr>
              <w:t>Doporučené množství</w:t>
            </w:r>
          </w:p>
        </w:tc>
        <w:tc>
          <w:tcPr>
            <w:tcW w:w="2266" w:type="dxa"/>
          </w:tcPr>
          <w:p w14:paraId="33A5900C" w14:textId="7DC9408A" w:rsidR="00D9081A" w:rsidRDefault="00D9081A" w:rsidP="00D9081A">
            <w:pPr>
              <w:rPr>
                <w:b/>
                <w:bCs/>
              </w:rPr>
            </w:pPr>
            <w:r>
              <w:rPr>
                <w:b/>
                <w:bCs/>
              </w:rPr>
              <w:t>Čas</w:t>
            </w:r>
          </w:p>
        </w:tc>
      </w:tr>
      <w:tr w:rsidR="00D9081A" w14:paraId="505D7FBA" w14:textId="77777777" w:rsidTr="00D9081A">
        <w:tc>
          <w:tcPr>
            <w:tcW w:w="2265" w:type="dxa"/>
          </w:tcPr>
          <w:p w14:paraId="510BBA38" w14:textId="48EEFE44" w:rsidR="00D9081A" w:rsidRPr="00D9081A" w:rsidRDefault="00D9081A" w:rsidP="00D9081A">
            <w:r>
              <w:t>Dětské pokrmy</w:t>
            </w:r>
          </w:p>
        </w:tc>
        <w:tc>
          <w:tcPr>
            <w:tcW w:w="2265" w:type="dxa"/>
          </w:tcPr>
          <w:p w14:paraId="49F3E610" w14:textId="7EA69F45" w:rsidR="00D9081A" w:rsidRPr="00D9081A" w:rsidRDefault="00D9081A" w:rsidP="00D9081A">
            <w:r>
              <w:t>Tyčový mixér</w:t>
            </w:r>
          </w:p>
        </w:tc>
        <w:tc>
          <w:tcPr>
            <w:tcW w:w="2266" w:type="dxa"/>
          </w:tcPr>
          <w:p w14:paraId="2CCDC6FC" w14:textId="01A43B39" w:rsidR="00D9081A" w:rsidRPr="00D9081A" w:rsidRDefault="00D9081A" w:rsidP="00D9081A">
            <w:r>
              <w:t>100-400 ml</w:t>
            </w:r>
          </w:p>
        </w:tc>
        <w:tc>
          <w:tcPr>
            <w:tcW w:w="2266" w:type="dxa"/>
          </w:tcPr>
          <w:p w14:paraId="6D577CD9" w14:textId="6033B543" w:rsidR="00D9081A" w:rsidRPr="00D9081A" w:rsidRDefault="00D9081A" w:rsidP="00D9081A">
            <w:r>
              <w:t>50 s</w:t>
            </w:r>
          </w:p>
        </w:tc>
      </w:tr>
      <w:tr w:rsidR="00D9081A" w14:paraId="035576F4" w14:textId="77777777" w:rsidTr="00D9081A">
        <w:tc>
          <w:tcPr>
            <w:tcW w:w="2265" w:type="dxa"/>
          </w:tcPr>
          <w:p w14:paraId="2DF9D5D1" w14:textId="5578C1E7" w:rsidR="00D9081A" w:rsidRPr="00D9081A" w:rsidRDefault="00D9081A" w:rsidP="00D9081A">
            <w:r>
              <w:t>Ovoce</w:t>
            </w:r>
          </w:p>
        </w:tc>
        <w:tc>
          <w:tcPr>
            <w:tcW w:w="2265" w:type="dxa"/>
          </w:tcPr>
          <w:p w14:paraId="648C8532" w14:textId="186030AB" w:rsidR="00D9081A" w:rsidRPr="00D9081A" w:rsidRDefault="00D9081A" w:rsidP="00D9081A">
            <w:r>
              <w:t>Tyčový mixér</w:t>
            </w:r>
          </w:p>
        </w:tc>
        <w:tc>
          <w:tcPr>
            <w:tcW w:w="2266" w:type="dxa"/>
          </w:tcPr>
          <w:p w14:paraId="7DDEB9EF" w14:textId="509BB1F0" w:rsidR="00D9081A" w:rsidRPr="00D9081A" w:rsidRDefault="00D9081A" w:rsidP="00D9081A">
            <w:r>
              <w:t>100-200 ml</w:t>
            </w:r>
          </w:p>
        </w:tc>
        <w:tc>
          <w:tcPr>
            <w:tcW w:w="2266" w:type="dxa"/>
          </w:tcPr>
          <w:p w14:paraId="648FFFCE" w14:textId="0A2E06BD" w:rsidR="00D9081A" w:rsidRPr="00D9081A" w:rsidRDefault="00D9081A" w:rsidP="00D9081A">
            <w:r>
              <w:t>50 s</w:t>
            </w:r>
          </w:p>
        </w:tc>
      </w:tr>
      <w:tr w:rsidR="00D9081A" w14:paraId="526B3E5F" w14:textId="77777777" w:rsidTr="00D9081A">
        <w:tc>
          <w:tcPr>
            <w:tcW w:w="2265" w:type="dxa"/>
          </w:tcPr>
          <w:p w14:paraId="00C11E73" w14:textId="25EFFD6C" w:rsidR="00D9081A" w:rsidRPr="00D9081A" w:rsidRDefault="00D9081A" w:rsidP="00D9081A">
            <w:r w:rsidRPr="00D9081A">
              <w:t>Zelenina</w:t>
            </w:r>
          </w:p>
        </w:tc>
        <w:tc>
          <w:tcPr>
            <w:tcW w:w="2265" w:type="dxa"/>
          </w:tcPr>
          <w:p w14:paraId="0BB9D0E9" w14:textId="0EB8E43E" w:rsidR="00D9081A" w:rsidRPr="00D9081A" w:rsidRDefault="00D9081A" w:rsidP="00D9081A">
            <w:r>
              <w:t>Tyčový mixér</w:t>
            </w:r>
          </w:p>
        </w:tc>
        <w:tc>
          <w:tcPr>
            <w:tcW w:w="2266" w:type="dxa"/>
          </w:tcPr>
          <w:p w14:paraId="729037C9" w14:textId="112162BC" w:rsidR="00D9081A" w:rsidRPr="00D9081A" w:rsidRDefault="00D9081A" w:rsidP="00D9081A">
            <w:r>
              <w:t>100-200 ml</w:t>
            </w:r>
          </w:p>
        </w:tc>
        <w:tc>
          <w:tcPr>
            <w:tcW w:w="2266" w:type="dxa"/>
          </w:tcPr>
          <w:p w14:paraId="21B907C1" w14:textId="19F7FCC3" w:rsidR="00D9081A" w:rsidRPr="00D9081A" w:rsidRDefault="00D9081A" w:rsidP="00D9081A">
            <w:r>
              <w:t>50 s</w:t>
            </w:r>
          </w:p>
        </w:tc>
      </w:tr>
      <w:tr w:rsidR="00D9081A" w14:paraId="3F36AFFD" w14:textId="77777777" w:rsidTr="00D9081A">
        <w:tc>
          <w:tcPr>
            <w:tcW w:w="2265" w:type="dxa"/>
          </w:tcPr>
          <w:p w14:paraId="77449262" w14:textId="6556E70F" w:rsidR="00D9081A" w:rsidRPr="00D9081A" w:rsidRDefault="00D9081A" w:rsidP="00D9081A">
            <w:r>
              <w:t>Omáčky</w:t>
            </w:r>
          </w:p>
        </w:tc>
        <w:tc>
          <w:tcPr>
            <w:tcW w:w="2265" w:type="dxa"/>
          </w:tcPr>
          <w:p w14:paraId="1CB0AB92" w14:textId="6096B09E" w:rsidR="00D9081A" w:rsidRPr="00D9081A" w:rsidRDefault="00D9081A" w:rsidP="00D9081A">
            <w:r>
              <w:t>Tyčový mixér</w:t>
            </w:r>
          </w:p>
        </w:tc>
        <w:tc>
          <w:tcPr>
            <w:tcW w:w="2266" w:type="dxa"/>
          </w:tcPr>
          <w:p w14:paraId="40B2BE28" w14:textId="2E2E33D1" w:rsidR="00D9081A" w:rsidRPr="00D9081A" w:rsidRDefault="00D9081A" w:rsidP="00D9081A">
            <w:r>
              <w:t>100-700 ml</w:t>
            </w:r>
          </w:p>
        </w:tc>
        <w:tc>
          <w:tcPr>
            <w:tcW w:w="2266" w:type="dxa"/>
          </w:tcPr>
          <w:p w14:paraId="2435CE43" w14:textId="4E0F356E" w:rsidR="00D9081A" w:rsidRPr="00D9081A" w:rsidRDefault="008906BE" w:rsidP="00D9081A">
            <w:r>
              <w:t>50 s</w:t>
            </w:r>
          </w:p>
        </w:tc>
      </w:tr>
      <w:tr w:rsidR="00D9081A" w14:paraId="56B08E50" w14:textId="77777777" w:rsidTr="00D9081A">
        <w:tc>
          <w:tcPr>
            <w:tcW w:w="2265" w:type="dxa"/>
          </w:tcPr>
          <w:p w14:paraId="300A59F9" w14:textId="347E7DAA" w:rsidR="00D9081A" w:rsidRPr="00D9081A" w:rsidRDefault="00D9081A" w:rsidP="00D9081A">
            <w:r>
              <w:t>Šlehačka</w:t>
            </w:r>
          </w:p>
        </w:tc>
        <w:tc>
          <w:tcPr>
            <w:tcW w:w="2265" w:type="dxa"/>
          </w:tcPr>
          <w:p w14:paraId="182A6FDD" w14:textId="24559B76" w:rsidR="00D9081A" w:rsidRPr="00D9081A" w:rsidRDefault="00D9081A" w:rsidP="00D9081A">
            <w:r>
              <w:t>Šlehací metla</w:t>
            </w:r>
          </w:p>
        </w:tc>
        <w:tc>
          <w:tcPr>
            <w:tcW w:w="2266" w:type="dxa"/>
          </w:tcPr>
          <w:p w14:paraId="2F1232EC" w14:textId="472B76BB" w:rsidR="00D9081A" w:rsidRPr="00D9081A" w:rsidRDefault="00D9081A" w:rsidP="00D9081A">
            <w:r>
              <w:t>100-500 ml</w:t>
            </w:r>
          </w:p>
        </w:tc>
        <w:tc>
          <w:tcPr>
            <w:tcW w:w="2266" w:type="dxa"/>
          </w:tcPr>
          <w:p w14:paraId="68386611" w14:textId="0C6E7B42" w:rsidR="00D9081A" w:rsidRPr="00D9081A" w:rsidRDefault="008906BE" w:rsidP="00D9081A">
            <w:r>
              <w:t>1-2 min</w:t>
            </w:r>
          </w:p>
        </w:tc>
      </w:tr>
      <w:tr w:rsidR="00D9081A" w14:paraId="56D81455" w14:textId="77777777" w:rsidTr="00D9081A">
        <w:tc>
          <w:tcPr>
            <w:tcW w:w="2265" w:type="dxa"/>
          </w:tcPr>
          <w:p w14:paraId="4E5081BB" w14:textId="60DCAA5F" w:rsidR="00D9081A" w:rsidRPr="00D9081A" w:rsidRDefault="00D9081A" w:rsidP="00D9081A">
            <w:r>
              <w:t>Vaječné bílky</w:t>
            </w:r>
          </w:p>
        </w:tc>
        <w:tc>
          <w:tcPr>
            <w:tcW w:w="2265" w:type="dxa"/>
          </w:tcPr>
          <w:p w14:paraId="018DC7A4" w14:textId="6C05BA67" w:rsidR="00D9081A" w:rsidRPr="00D9081A" w:rsidRDefault="00D9081A" w:rsidP="00D9081A">
            <w:r>
              <w:t>Šlehací metla</w:t>
            </w:r>
          </w:p>
        </w:tc>
        <w:tc>
          <w:tcPr>
            <w:tcW w:w="2266" w:type="dxa"/>
          </w:tcPr>
          <w:p w14:paraId="373096DA" w14:textId="74B37A9C" w:rsidR="00D9081A" w:rsidRPr="00D9081A" w:rsidRDefault="00D9081A" w:rsidP="00D9081A">
            <w:r>
              <w:t>5 vaječných bílků</w:t>
            </w:r>
          </w:p>
        </w:tc>
        <w:tc>
          <w:tcPr>
            <w:tcW w:w="2266" w:type="dxa"/>
          </w:tcPr>
          <w:p w14:paraId="5E17EC7B" w14:textId="63215DAE" w:rsidR="00D9081A" w:rsidRPr="00D9081A" w:rsidRDefault="008906BE" w:rsidP="00D9081A">
            <w:r>
              <w:t>1-2 min</w:t>
            </w:r>
          </w:p>
        </w:tc>
      </w:tr>
      <w:tr w:rsidR="00D9081A" w14:paraId="2C07B252" w14:textId="77777777" w:rsidTr="00D9081A">
        <w:tc>
          <w:tcPr>
            <w:tcW w:w="2265" w:type="dxa"/>
          </w:tcPr>
          <w:p w14:paraId="3A90DF10" w14:textId="72F8BEF8" w:rsidR="00D9081A" w:rsidRPr="00D9081A" w:rsidRDefault="00D9081A" w:rsidP="00D9081A">
            <w:r>
              <w:t>Bylinky</w:t>
            </w:r>
          </w:p>
        </w:tc>
        <w:tc>
          <w:tcPr>
            <w:tcW w:w="2265" w:type="dxa"/>
          </w:tcPr>
          <w:p w14:paraId="62CA4F03" w14:textId="04E7FB06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06461D01" w14:textId="4EAC0503" w:rsidR="00D9081A" w:rsidRPr="00D9081A" w:rsidRDefault="00D9081A" w:rsidP="00D9081A">
            <w:r>
              <w:t>20 g</w:t>
            </w:r>
          </w:p>
        </w:tc>
        <w:tc>
          <w:tcPr>
            <w:tcW w:w="2266" w:type="dxa"/>
          </w:tcPr>
          <w:p w14:paraId="4AD36CF4" w14:textId="64D96F94" w:rsidR="00D9081A" w:rsidRPr="00D9081A" w:rsidRDefault="008906BE" w:rsidP="00D9081A">
            <w:r>
              <w:t>10-30 s</w:t>
            </w:r>
          </w:p>
        </w:tc>
      </w:tr>
      <w:tr w:rsidR="00D9081A" w14:paraId="030F0D2C" w14:textId="77777777" w:rsidTr="00D9081A">
        <w:tc>
          <w:tcPr>
            <w:tcW w:w="2265" w:type="dxa"/>
          </w:tcPr>
          <w:p w14:paraId="251C912B" w14:textId="2F1035BE" w:rsidR="00D9081A" w:rsidRPr="00D9081A" w:rsidRDefault="00D9081A" w:rsidP="00D9081A">
            <w:r>
              <w:t>Maso</w:t>
            </w:r>
          </w:p>
        </w:tc>
        <w:tc>
          <w:tcPr>
            <w:tcW w:w="2265" w:type="dxa"/>
          </w:tcPr>
          <w:p w14:paraId="53F9EF51" w14:textId="57AFC1A9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365EE851" w14:textId="070EF12E" w:rsidR="00D9081A" w:rsidRPr="00D9081A" w:rsidRDefault="00D9081A" w:rsidP="00D9081A">
            <w:r>
              <w:t>450 g</w:t>
            </w:r>
          </w:p>
        </w:tc>
        <w:tc>
          <w:tcPr>
            <w:tcW w:w="2266" w:type="dxa"/>
          </w:tcPr>
          <w:p w14:paraId="720348DC" w14:textId="39171DB6" w:rsidR="00D9081A" w:rsidRPr="00D9081A" w:rsidRDefault="008906BE" w:rsidP="00D9081A">
            <w:r>
              <w:t>4 s</w:t>
            </w:r>
          </w:p>
        </w:tc>
      </w:tr>
      <w:tr w:rsidR="00D9081A" w14:paraId="7DA3A27D" w14:textId="77777777" w:rsidTr="00D9081A">
        <w:tc>
          <w:tcPr>
            <w:tcW w:w="2265" w:type="dxa"/>
          </w:tcPr>
          <w:p w14:paraId="1A54F8DA" w14:textId="179B80B4" w:rsidR="00D9081A" w:rsidRPr="00D9081A" w:rsidRDefault="00D9081A" w:rsidP="00D9081A">
            <w:r>
              <w:t>Ořechy</w:t>
            </w:r>
          </w:p>
        </w:tc>
        <w:tc>
          <w:tcPr>
            <w:tcW w:w="2265" w:type="dxa"/>
          </w:tcPr>
          <w:p w14:paraId="48DB8A74" w14:textId="0CA54285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295B5404" w14:textId="31DEEFC8" w:rsidR="00D9081A" w:rsidRPr="00D9081A" w:rsidRDefault="00D9081A" w:rsidP="00D9081A">
            <w:r>
              <w:t>200 g</w:t>
            </w:r>
          </w:p>
        </w:tc>
        <w:tc>
          <w:tcPr>
            <w:tcW w:w="2266" w:type="dxa"/>
          </w:tcPr>
          <w:p w14:paraId="2FB2E90F" w14:textId="2EA919E2" w:rsidR="00D9081A" w:rsidRPr="00D9081A" w:rsidRDefault="008906BE" w:rsidP="00D9081A">
            <w:r>
              <w:t>30 s</w:t>
            </w:r>
          </w:p>
        </w:tc>
      </w:tr>
      <w:tr w:rsidR="00D9081A" w14:paraId="4C245483" w14:textId="77777777" w:rsidTr="00D9081A">
        <w:tc>
          <w:tcPr>
            <w:tcW w:w="2265" w:type="dxa"/>
          </w:tcPr>
          <w:p w14:paraId="5486A083" w14:textId="7B487BEA" w:rsidR="00D9081A" w:rsidRPr="00D9081A" w:rsidRDefault="00D9081A" w:rsidP="00D9081A">
            <w:r>
              <w:t>Sýr</w:t>
            </w:r>
          </w:p>
        </w:tc>
        <w:tc>
          <w:tcPr>
            <w:tcW w:w="2265" w:type="dxa"/>
          </w:tcPr>
          <w:p w14:paraId="4BC8A133" w14:textId="3AF59ECA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6ADCF2AC" w14:textId="1D4A2EA4" w:rsidR="00D9081A" w:rsidRPr="00D9081A" w:rsidRDefault="00D9081A" w:rsidP="00D9081A">
            <w:r>
              <w:t>150 g</w:t>
            </w:r>
          </w:p>
        </w:tc>
        <w:tc>
          <w:tcPr>
            <w:tcW w:w="2266" w:type="dxa"/>
          </w:tcPr>
          <w:p w14:paraId="3956A5D3" w14:textId="3374A40B" w:rsidR="00D9081A" w:rsidRPr="00D9081A" w:rsidRDefault="008906BE" w:rsidP="00D9081A">
            <w:r>
              <w:t>30 s</w:t>
            </w:r>
          </w:p>
        </w:tc>
      </w:tr>
      <w:tr w:rsidR="00D9081A" w14:paraId="122898C3" w14:textId="77777777" w:rsidTr="00D9081A">
        <w:tc>
          <w:tcPr>
            <w:tcW w:w="2265" w:type="dxa"/>
          </w:tcPr>
          <w:p w14:paraId="224B3A9E" w14:textId="1427D964" w:rsidR="00D9081A" w:rsidRPr="00D9081A" w:rsidRDefault="00D9081A" w:rsidP="00D9081A">
            <w:r>
              <w:t>Chléb</w:t>
            </w:r>
          </w:p>
        </w:tc>
        <w:tc>
          <w:tcPr>
            <w:tcW w:w="2265" w:type="dxa"/>
          </w:tcPr>
          <w:p w14:paraId="3B14726D" w14:textId="7BD9873E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1A768DD3" w14:textId="0FC3D410" w:rsidR="00D9081A" w:rsidRPr="00D9081A" w:rsidRDefault="00D9081A" w:rsidP="00D9081A">
            <w:r>
              <w:t>1 plátek</w:t>
            </w:r>
          </w:p>
        </w:tc>
        <w:tc>
          <w:tcPr>
            <w:tcW w:w="2266" w:type="dxa"/>
          </w:tcPr>
          <w:p w14:paraId="512BA367" w14:textId="62FBCE06" w:rsidR="00D9081A" w:rsidRPr="00D9081A" w:rsidRDefault="008906BE" w:rsidP="00D9081A">
            <w:r>
              <w:t>20 s</w:t>
            </w:r>
          </w:p>
        </w:tc>
      </w:tr>
      <w:tr w:rsidR="00D9081A" w14:paraId="5F2D5A12" w14:textId="77777777" w:rsidTr="00D9081A">
        <w:tc>
          <w:tcPr>
            <w:tcW w:w="2265" w:type="dxa"/>
          </w:tcPr>
          <w:p w14:paraId="2C2A3721" w14:textId="253F1113" w:rsidR="00D9081A" w:rsidRDefault="00D9081A" w:rsidP="00D9081A">
            <w:r>
              <w:t xml:space="preserve">Vejce na </w:t>
            </w:r>
            <w:proofErr w:type="spellStart"/>
            <w:r>
              <w:t>tvrdo</w:t>
            </w:r>
            <w:proofErr w:type="spellEnd"/>
          </w:p>
        </w:tc>
        <w:tc>
          <w:tcPr>
            <w:tcW w:w="2265" w:type="dxa"/>
          </w:tcPr>
          <w:p w14:paraId="6A91BF8F" w14:textId="632649E3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746EB13B" w14:textId="660A70E0" w:rsidR="00D9081A" w:rsidRPr="00D9081A" w:rsidRDefault="00D9081A" w:rsidP="00D9081A">
            <w:r>
              <w:t>2 vejce</w:t>
            </w:r>
          </w:p>
        </w:tc>
        <w:tc>
          <w:tcPr>
            <w:tcW w:w="2266" w:type="dxa"/>
          </w:tcPr>
          <w:p w14:paraId="55920DEE" w14:textId="7D089460" w:rsidR="00D9081A" w:rsidRPr="00D9081A" w:rsidRDefault="008906BE" w:rsidP="00D9081A">
            <w:r>
              <w:t>5 s</w:t>
            </w:r>
          </w:p>
        </w:tc>
      </w:tr>
      <w:tr w:rsidR="00D9081A" w14:paraId="399CCE40" w14:textId="77777777" w:rsidTr="00D9081A">
        <w:tc>
          <w:tcPr>
            <w:tcW w:w="2265" w:type="dxa"/>
          </w:tcPr>
          <w:p w14:paraId="101B9D22" w14:textId="7A68DA08" w:rsidR="00D9081A" w:rsidRDefault="00D9081A" w:rsidP="00D9081A">
            <w:r>
              <w:t>Cibule</w:t>
            </w:r>
          </w:p>
        </w:tc>
        <w:tc>
          <w:tcPr>
            <w:tcW w:w="2265" w:type="dxa"/>
          </w:tcPr>
          <w:p w14:paraId="0E67CCE3" w14:textId="4EED66C0" w:rsidR="00D9081A" w:rsidRPr="00D9081A" w:rsidRDefault="00D9081A" w:rsidP="00D9081A">
            <w:r>
              <w:t>Sekáček</w:t>
            </w:r>
          </w:p>
        </w:tc>
        <w:tc>
          <w:tcPr>
            <w:tcW w:w="2266" w:type="dxa"/>
          </w:tcPr>
          <w:p w14:paraId="3F2BE865" w14:textId="1C6EF161" w:rsidR="00D9081A" w:rsidRPr="00D9081A" w:rsidRDefault="00D9081A" w:rsidP="00D9081A">
            <w:r>
              <w:t>100 g</w:t>
            </w:r>
          </w:p>
        </w:tc>
        <w:tc>
          <w:tcPr>
            <w:tcW w:w="2266" w:type="dxa"/>
          </w:tcPr>
          <w:p w14:paraId="127F52EB" w14:textId="3A2F23DE" w:rsidR="00D9081A" w:rsidRPr="00D9081A" w:rsidRDefault="008906BE" w:rsidP="00D9081A">
            <w:r>
              <w:t>10 s</w:t>
            </w:r>
          </w:p>
        </w:tc>
      </w:tr>
    </w:tbl>
    <w:p w14:paraId="698317FB" w14:textId="77777777" w:rsidR="00D9081A" w:rsidRPr="00D9081A" w:rsidRDefault="00D9081A" w:rsidP="00D9081A">
      <w:pPr>
        <w:spacing w:after="0"/>
        <w:rPr>
          <w:b/>
          <w:bCs/>
        </w:rPr>
      </w:pPr>
    </w:p>
    <w:p w14:paraId="02634DAD" w14:textId="77777777" w:rsidR="00D9081A" w:rsidRDefault="00D9081A" w:rsidP="00D9081A">
      <w:pPr>
        <w:spacing w:after="0"/>
      </w:pPr>
    </w:p>
    <w:p w14:paraId="0520DC22" w14:textId="77777777" w:rsidR="00D9081A" w:rsidRPr="00D1106A" w:rsidRDefault="00D9081A" w:rsidP="00D9081A">
      <w:pPr>
        <w:spacing w:after="0"/>
      </w:pPr>
      <w:r w:rsidRPr="00D1106A">
        <w:rPr>
          <w:b/>
        </w:rPr>
        <w:t>Anomálie a opravy</w:t>
      </w:r>
      <w:r w:rsidRPr="00D1106A">
        <w:t xml:space="preserve"> </w:t>
      </w:r>
    </w:p>
    <w:p w14:paraId="58A9BD98" w14:textId="77777777" w:rsidR="00D9081A" w:rsidRDefault="00D9081A" w:rsidP="00D9081A">
      <w:pPr>
        <w:spacing w:after="0"/>
      </w:pPr>
      <w:r w:rsidRPr="00D1106A">
        <w:t>Pokud je výrobek poškozen nebo se vyskytnou jiné problémy, odneste přístroj do autorizovaného servisu technické podpory. Nepokoušejte se přístroj sami rozebírat nebo opravovat, protože to může být nebezpečné.</w:t>
      </w:r>
    </w:p>
    <w:p w14:paraId="02DB67BC" w14:textId="77777777" w:rsidR="00D9081A" w:rsidRPr="00D1106A" w:rsidRDefault="00D9081A" w:rsidP="00D9081A">
      <w:pPr>
        <w:spacing w:after="0"/>
      </w:pPr>
    </w:p>
    <w:p w14:paraId="36273FE9" w14:textId="77777777" w:rsidR="00D9081A" w:rsidRPr="00D1106A" w:rsidRDefault="00D9081A" w:rsidP="00D9081A">
      <w:pPr>
        <w:pStyle w:val="Nadpis2"/>
        <w:rPr>
          <w:b/>
          <w:bCs/>
        </w:rPr>
      </w:pPr>
      <w:r w:rsidRPr="00D1106A">
        <w:rPr>
          <w:b/>
          <w:bCs/>
        </w:rPr>
        <w:t xml:space="preserve">ZÁRUKA </w:t>
      </w:r>
    </w:p>
    <w:p w14:paraId="1ACB925C" w14:textId="77777777" w:rsidR="00D9081A" w:rsidRPr="00D1106A" w:rsidRDefault="00D9081A" w:rsidP="00D9081A">
      <w:r w:rsidRPr="00D1106A">
        <w:rPr>
          <w:noProof/>
        </w:rPr>
        <w:drawing>
          <wp:anchor distT="0" distB="0" distL="114300" distR="114300" simplePos="0" relativeHeight="251661312" behindDoc="1" locked="0" layoutInCell="1" allowOverlap="1" wp14:anchorId="65D1DF1F" wp14:editId="3F69A57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76250" cy="723900"/>
            <wp:effectExtent l="0" t="0" r="0" b="0"/>
            <wp:wrapTight wrapText="bothSides">
              <wp:wrapPolygon edited="0">
                <wp:start x="0" y="0"/>
                <wp:lineTo x="0" y="21032"/>
                <wp:lineTo x="20736" y="21032"/>
                <wp:lineTo x="20736" y="0"/>
                <wp:lineTo x="0" y="0"/>
              </wp:wrapPolygon>
            </wp:wrapTight>
            <wp:docPr id="13846830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83099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/>
                    <a:stretch/>
                  </pic:blipFill>
                  <pic:spPr bwMode="auto">
                    <a:xfrm>
                      <a:off x="0" y="0"/>
                      <a:ext cx="476250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1106A">
        <w:t xml:space="preserve"> Tento výrobek je uznán a chráněn zákonnou zárukou v souladu s platnou legislativou. K prosazování vašich práv nebo zájmů musíte jít na některou z našich oficiálních služeb technické pomoci. Nejbližší můžete najít na následujícím webovém odkazu: http://www.2helpu.com/. Můžete také požádat o související informace, kontaktujte nás (viz poslední strana manuálu). Tento návod k použití a jeho aktualizace si můžete stáhnout na adrese http://www.2helpu.com/.</w:t>
      </w:r>
    </w:p>
    <w:p w14:paraId="0EBA8D32" w14:textId="77777777" w:rsidR="00D9081A" w:rsidRPr="00D1106A" w:rsidRDefault="00D9081A" w:rsidP="00D9081A">
      <w:r w:rsidRPr="00D1106A">
        <w:t>Pro verze výrobků EU a / nebo v případě, že je požadováno ve vaší zemi: Ekologie a recyklovatelnost výrobku • Materiály, z nichž je obal tohoto spotřebiče složen, jsou součástí systému sběru, klasifikace a recyklace. Chcete-li je zlikvidovat, použijte pro každý typ materiálu vhodné veřejné recyklační koše. Výrobek neobsahuje koncentrace látek, které by mohly být považovány za škodlivé pro životní prostředí.</w:t>
      </w:r>
    </w:p>
    <w:p w14:paraId="25C76C5D" w14:textId="77777777" w:rsidR="00D9081A" w:rsidRPr="00D1106A" w:rsidRDefault="00D9081A" w:rsidP="00D9081A">
      <w:r w:rsidRPr="00D1106A">
        <w:t>Tento symbol znamená, že v případě, že chcete výrobek po skončení jeho životnosti zlikvidovat; Odneste jej autorizovanému zástupci pro likvidaci odpadů z elektrických a elektronických zařízení (OEEZ).</w:t>
      </w:r>
    </w:p>
    <w:p w14:paraId="6E950446" w14:textId="77777777" w:rsidR="00D9081A" w:rsidRPr="00D1106A" w:rsidRDefault="00D9081A" w:rsidP="00D9081A">
      <w:r w:rsidRPr="00D1106A">
        <w:t>Tento spotřebič vyhovuje směrnici 2014/35 / EU o nízkém napětí, směrnice 2014/30 / EU o elektromagnetické kompatibilitě, směrnice 2011/65 / EU o omezeních používání některých nebezpečných látek v elektrických a elektronických zařízeních a směrnice 2009/125 O požadavcích na ekodesign energetických výrobků</w:t>
      </w:r>
    </w:p>
    <w:p w14:paraId="58A32074" w14:textId="77777777" w:rsidR="00D9081A" w:rsidRPr="00D1106A" w:rsidRDefault="00D9081A" w:rsidP="00D9081A">
      <w:pPr>
        <w:spacing w:after="0"/>
      </w:pPr>
    </w:p>
    <w:p w14:paraId="488839C6" w14:textId="77777777" w:rsidR="00505382" w:rsidRDefault="00505382" w:rsidP="00505382">
      <w:pPr>
        <w:spacing w:after="0"/>
      </w:pPr>
    </w:p>
    <w:p w14:paraId="5BD798C0" w14:textId="77777777" w:rsidR="00505382" w:rsidRPr="001C6F2F" w:rsidRDefault="00505382" w:rsidP="00505382">
      <w:pPr>
        <w:spacing w:after="0"/>
      </w:pPr>
    </w:p>
    <w:sectPr w:rsidR="00505382" w:rsidRPr="001C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62"/>
    <w:rsid w:val="001C4362"/>
    <w:rsid w:val="001C6F2F"/>
    <w:rsid w:val="00505382"/>
    <w:rsid w:val="008906BE"/>
    <w:rsid w:val="008C18C6"/>
    <w:rsid w:val="00D9081A"/>
    <w:rsid w:val="00E66D8C"/>
    <w:rsid w:val="00E7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902A"/>
  <w15:chartTrackingRefBased/>
  <w15:docId w15:val="{0C6240F4-0DF0-4B1D-9E3D-C13EF9AE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6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C6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1C6F2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Mkatabulky">
    <w:name w:val="Table Grid"/>
    <w:basedOn w:val="Normlntabulka"/>
    <w:uiPriority w:val="39"/>
    <w:rsid w:val="00D90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1544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</dc:creator>
  <cp:keywords/>
  <dc:description/>
  <cp:lastModifiedBy>Pavlína</cp:lastModifiedBy>
  <cp:revision>2</cp:revision>
  <dcterms:created xsi:type="dcterms:W3CDTF">2024-06-26T20:23:00Z</dcterms:created>
  <dcterms:modified xsi:type="dcterms:W3CDTF">2024-06-26T20:23:00Z</dcterms:modified>
</cp:coreProperties>
</file>