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884" w:rsidRPr="00EC32F3" w:rsidRDefault="00697C21" w:rsidP="00697C21">
      <w:pPr>
        <w:jc w:val="center"/>
        <w:rPr>
          <w:color w:val="000000"/>
          <w:sz w:val="130"/>
          <w:szCs w:val="130"/>
        </w:rPr>
      </w:pPr>
      <w:bookmarkStart w:id="0" w:name="bookmark1"/>
      <w:bookmarkStart w:id="1" w:name="_GoBack"/>
      <w:bookmarkEnd w:id="1"/>
      <w:r w:rsidRPr="00EC32F3">
        <w:rPr>
          <w:color w:val="000000"/>
          <w:sz w:val="130"/>
        </w:rPr>
        <w:t>AKAI</w:t>
      </w:r>
      <w:bookmarkEnd w:id="0"/>
    </w:p>
    <w:p w:rsidR="00697C21" w:rsidRPr="00EC32F3" w:rsidRDefault="00697C21"/>
    <w:p w:rsidR="00697C21" w:rsidRPr="00EC32F3" w:rsidRDefault="00410F57" w:rsidP="00697C21">
      <w:pPr>
        <w:jc w:val="center"/>
      </w:pPr>
      <w:r w:rsidRPr="00EC32F3">
        <w:rPr>
          <w:noProof/>
          <w:lang w:val="en-US" w:eastAsia="en-US" w:bidi="ar-SA"/>
        </w:rPr>
        <w:drawing>
          <wp:inline distT="0" distB="0" distL="0" distR="0" wp14:anchorId="7CDDF5BF" wp14:editId="6A299D11">
            <wp:extent cx="5430008" cy="3162741"/>
            <wp:effectExtent l="0" t="0" r="0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7422D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316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21" w:rsidRPr="00EC32F3" w:rsidRDefault="00697C21"/>
    <w:p w:rsidR="00697C21" w:rsidRPr="00EC32F3" w:rsidRDefault="00697C21" w:rsidP="00697C21">
      <w:pPr>
        <w:jc w:val="center"/>
      </w:pPr>
      <w:r w:rsidRPr="00EC32F3">
        <w:rPr>
          <w:color w:val="000000"/>
          <w:sz w:val="28"/>
        </w:rPr>
        <w:t>MODEL</w:t>
      </w:r>
      <w:r w:rsidR="00F709C4" w:rsidRPr="00EC32F3">
        <w:rPr>
          <w:color w:val="000000"/>
          <w:sz w:val="28"/>
        </w:rPr>
        <w:t>L</w:t>
      </w:r>
      <w:r w:rsidRPr="00EC32F3">
        <w:rPr>
          <w:color w:val="000000"/>
          <w:sz w:val="28"/>
        </w:rPr>
        <w:t xml:space="preserve"> száma:CA2DIN-7135S</w:t>
      </w:r>
    </w:p>
    <w:p w:rsidR="00697C21" w:rsidRPr="00EC32F3" w:rsidRDefault="00697C21"/>
    <w:p w:rsidR="00697C21" w:rsidRPr="00EC32F3" w:rsidRDefault="00697C21" w:rsidP="00697C21">
      <w:pPr>
        <w:jc w:val="center"/>
        <w:rPr>
          <w:rFonts w:ascii="Tahoma" w:hAnsi="Tahoma" w:cs="Tahoma"/>
          <w:sz w:val="96"/>
          <w:szCs w:val="96"/>
        </w:rPr>
      </w:pPr>
      <w:r w:rsidRPr="00EC32F3">
        <w:rPr>
          <w:rFonts w:ascii="Tahoma" w:hAnsi="Tahoma"/>
          <w:color w:val="000000"/>
          <w:sz w:val="96"/>
        </w:rPr>
        <w:t>Használati útmutató</w:t>
      </w:r>
    </w:p>
    <w:p w:rsidR="007D280E" w:rsidRPr="00EC32F3" w:rsidRDefault="005D2322" w:rsidP="00697C21">
      <w:pPr>
        <w:jc w:val="center"/>
      </w:pPr>
      <w:r w:rsidRPr="00EC32F3">
        <w:t>Használat előtt olvassa el a kézikönyvet.</w:t>
      </w:r>
    </w:p>
    <w:p w:rsidR="005D2322" w:rsidRPr="00EC32F3" w:rsidRDefault="000F710D" w:rsidP="00697C21">
      <w:pPr>
        <w:jc w:val="center"/>
      </w:pPr>
      <w:r w:rsidRPr="00A9103A">
        <w:rPr>
          <w:rFonts w:eastAsia="Times New Roman" w:cs="Calibri"/>
          <w:color w:val="FFFFFF"/>
          <w:sz w:val="44"/>
          <w:szCs w:val="44"/>
          <w:highlight w:val="black"/>
        </w:rPr>
        <w:t>HU - MAGYAR</w:t>
      </w:r>
    </w:p>
    <w:p w:rsidR="005D2322" w:rsidRPr="00EC32F3" w:rsidRDefault="005D2322" w:rsidP="00697C21">
      <w:pPr>
        <w:jc w:val="center"/>
      </w:pPr>
    </w:p>
    <w:p w:rsidR="005D2322" w:rsidRPr="00EC32F3" w:rsidRDefault="005D2322" w:rsidP="00697C21">
      <w:pPr>
        <w:jc w:val="center"/>
      </w:pPr>
      <w:r w:rsidRPr="00EC32F3">
        <w:t>Használat előtt olvassa el figyelmesen az útmutatót</w:t>
      </w:r>
    </w:p>
    <w:p w:rsidR="005D2322" w:rsidRPr="00EC32F3" w:rsidRDefault="005D2322" w:rsidP="00697C21">
      <w:pPr>
        <w:jc w:val="center"/>
      </w:pPr>
    </w:p>
    <w:p w:rsidR="00106760" w:rsidRPr="00EC32F3" w:rsidRDefault="00106760">
      <w:r w:rsidRPr="00EC32F3">
        <w:lastRenderedPageBreak/>
        <w:t>A termék használata előtt</w:t>
      </w:r>
    </w:p>
    <w:p w:rsidR="00106760" w:rsidRPr="00EC32F3" w:rsidRDefault="00A833F5">
      <w:r w:rsidRPr="00EC32F3">
        <w:t>A termék használata előtt olvassa el, értse meg és tartsa be a használati útmutatóban leírt utasításokat. Ahhoz, hogy ezt a terméket helyesen és biztonságosan használhassa, és minden funkcióját kihasználja, kérjük, figyelmesen kövesse az utasításokat. Őrizze meg az utasításokat későbbi tanulmányozásra.</w:t>
      </w:r>
    </w:p>
    <w:p w:rsidR="00106760" w:rsidRPr="00EC32F3" w:rsidRDefault="00B90A2A">
      <w:r w:rsidRPr="00EC32F3">
        <w:t>Speciális megjegyzés</w:t>
      </w:r>
    </w:p>
    <w:p w:rsidR="00B90A2A" w:rsidRPr="00EC32F3" w:rsidRDefault="00B90A2A" w:rsidP="00B90A2A">
      <w:pPr>
        <w:pStyle w:val="ListParagraph"/>
        <w:numPr>
          <w:ilvl w:val="0"/>
          <w:numId w:val="15"/>
        </w:numPr>
      </w:pPr>
      <w:r w:rsidRPr="00EC32F3">
        <w:t>A kézikönyv illusztrációi csak tájékoztató jellegűek és eltérhetnek a tényleges terméktől. Ezek az illusztrációk csak az egység működésének tisztázására szolgálnak</w:t>
      </w:r>
    </w:p>
    <w:p w:rsidR="00AB30EA" w:rsidRPr="00EC32F3" w:rsidRDefault="00353A24" w:rsidP="00B90A2A">
      <w:pPr>
        <w:pStyle w:val="ListParagraph"/>
        <w:numPr>
          <w:ilvl w:val="0"/>
          <w:numId w:val="15"/>
        </w:numPr>
      </w:pPr>
      <w:r w:rsidRPr="00EC32F3">
        <w:t>A folyamatos termékfejlesztésnek köszönhetően a kézikönyvben ismertetett tényleges termék, szín vagy bizonyos funkciók eltérhetnek a tényleges modelltől, amely esetben az aktuális termék elsőbbséggel rendelkezik.</w:t>
      </w:r>
    </w:p>
    <w:p w:rsidR="00EA3A06" w:rsidRPr="00EC32F3" w:rsidRDefault="00EA3A06"/>
    <w:p w:rsidR="00972D5E" w:rsidRPr="00EC32F3" w:rsidRDefault="00972D5E">
      <w:r w:rsidRPr="00EC32F3">
        <w:t>Funkciók</w:t>
      </w:r>
    </w:p>
    <w:p w:rsidR="00972D5E" w:rsidRPr="00EC32F3" w:rsidRDefault="0083059D" w:rsidP="00580EA5">
      <w:pPr>
        <w:pStyle w:val="ListParagraph"/>
        <w:numPr>
          <w:ilvl w:val="0"/>
          <w:numId w:val="16"/>
        </w:numPr>
      </w:pPr>
      <w:r w:rsidRPr="00EC32F3">
        <w:t xml:space="preserve">Multimédiás rendszer dupla beépítési mérettel, az alábbiakra vonatkozóan </w:t>
      </w:r>
    </w:p>
    <w:p w:rsidR="0083059D" w:rsidRPr="00EC32F3" w:rsidRDefault="0083059D" w:rsidP="00580EA5">
      <w:pPr>
        <w:pStyle w:val="ListParagraph"/>
        <w:numPr>
          <w:ilvl w:val="0"/>
          <w:numId w:val="16"/>
        </w:numPr>
      </w:pPr>
      <w:r w:rsidRPr="00EC32F3">
        <w:t>Handsfree és BT funkciók</w:t>
      </w:r>
    </w:p>
    <w:p w:rsidR="0083059D" w:rsidRPr="00EC32F3" w:rsidRDefault="0083059D" w:rsidP="00580EA5">
      <w:pPr>
        <w:pStyle w:val="ListParagraph"/>
        <w:numPr>
          <w:ilvl w:val="0"/>
          <w:numId w:val="16"/>
        </w:numPr>
      </w:pPr>
      <w:r w:rsidRPr="00EC32F3">
        <w:t>Telefon link</w:t>
      </w:r>
    </w:p>
    <w:p w:rsidR="00AE4AD4" w:rsidRPr="00EC32F3" w:rsidRDefault="0083059D" w:rsidP="00580EA5">
      <w:pPr>
        <w:pStyle w:val="ListParagraph"/>
        <w:numPr>
          <w:ilvl w:val="0"/>
          <w:numId w:val="16"/>
        </w:numPr>
      </w:pPr>
      <w:r w:rsidRPr="00EC32F3">
        <w:t>Színes, TFT kijelző panel</w:t>
      </w:r>
    </w:p>
    <w:p w:rsidR="0083059D" w:rsidRPr="00EC32F3" w:rsidRDefault="009C0C29" w:rsidP="00580EA5">
      <w:pPr>
        <w:pStyle w:val="ListParagraph"/>
        <w:numPr>
          <w:ilvl w:val="0"/>
          <w:numId w:val="16"/>
        </w:numPr>
      </w:pPr>
      <w:r w:rsidRPr="00EC32F3">
        <w:t>RGB kép, videó és audio beállítás</w:t>
      </w:r>
    </w:p>
    <w:p w:rsidR="009C0C29" w:rsidRPr="00EC32F3" w:rsidRDefault="0032675C" w:rsidP="00580EA5">
      <w:pPr>
        <w:pStyle w:val="ListParagraph"/>
        <w:numPr>
          <w:ilvl w:val="0"/>
          <w:numId w:val="16"/>
        </w:numPr>
      </w:pPr>
      <w:r w:rsidRPr="00EC32F3">
        <w:t>FM/AM audio beállítás</w:t>
      </w:r>
    </w:p>
    <w:p w:rsidR="0032675C" w:rsidRPr="00EC32F3" w:rsidRDefault="002B220E" w:rsidP="00580EA5">
      <w:pPr>
        <w:pStyle w:val="ListParagraph"/>
        <w:numPr>
          <w:ilvl w:val="0"/>
          <w:numId w:val="16"/>
        </w:numPr>
      </w:pPr>
      <w:r w:rsidRPr="00EC32F3">
        <w:t>SD és USB felület</w:t>
      </w:r>
    </w:p>
    <w:p w:rsidR="002B220E" w:rsidRPr="00EC32F3" w:rsidRDefault="002B220E" w:rsidP="00580EA5">
      <w:pPr>
        <w:pStyle w:val="ListParagraph"/>
        <w:numPr>
          <w:ilvl w:val="0"/>
          <w:numId w:val="16"/>
        </w:numPr>
      </w:pPr>
      <w:r w:rsidRPr="00EC32F3">
        <w:t>Kimeneti teljesítmény 25Wx4</w:t>
      </w:r>
    </w:p>
    <w:p w:rsidR="002B220E" w:rsidRPr="00EC32F3" w:rsidRDefault="002B220E" w:rsidP="00580EA5">
      <w:pPr>
        <w:pStyle w:val="ListParagraph"/>
        <w:numPr>
          <w:ilvl w:val="0"/>
          <w:numId w:val="16"/>
        </w:numPr>
      </w:pPr>
      <w:r w:rsidRPr="00EC32F3">
        <w:t>Segédbemenet funkció (AUX bemenet és hátsó lencse)</w:t>
      </w:r>
    </w:p>
    <w:p w:rsidR="00FE7D75" w:rsidRPr="00EC32F3" w:rsidRDefault="005B4EBC" w:rsidP="00580EA5">
      <w:pPr>
        <w:pStyle w:val="ListParagraph"/>
        <w:numPr>
          <w:ilvl w:val="0"/>
          <w:numId w:val="16"/>
        </w:numPr>
      </w:pPr>
      <w:r w:rsidRPr="00EC32F3">
        <w:t>Energiatakarékos modell</w:t>
      </w:r>
    </w:p>
    <w:p w:rsidR="005B4EBC" w:rsidRPr="00EC32F3" w:rsidRDefault="00F07DCE" w:rsidP="00580EA5">
      <w:pPr>
        <w:pStyle w:val="ListParagraph"/>
        <w:numPr>
          <w:ilvl w:val="0"/>
          <w:numId w:val="16"/>
        </w:numPr>
      </w:pPr>
      <w:r w:rsidRPr="00EC32F3">
        <w:t>Modern, színes felület konvex / konkáv érintési funkcióval.</w:t>
      </w:r>
    </w:p>
    <w:p w:rsidR="00CE6F68" w:rsidRPr="00EC32F3" w:rsidRDefault="00AD7C3D" w:rsidP="00AD7C3D">
      <w:pPr>
        <w:pStyle w:val="ListParagraph"/>
      </w:pPr>
      <w:r w:rsidRPr="00EC32F3">
        <w:t>Egyszerű, könnyen használható, felhasználóbarát formatervezés.</w:t>
      </w:r>
    </w:p>
    <w:p w:rsidR="00972D5E" w:rsidRPr="00EC32F3" w:rsidRDefault="00972D5E"/>
    <w:p w:rsidR="00AD7C3D" w:rsidRPr="00EC32F3" w:rsidRDefault="00AD7C3D">
      <w:r w:rsidRPr="00EC32F3">
        <w:t>Tartalomjegyzék</w:t>
      </w:r>
    </w:p>
    <w:p w:rsidR="00AD7C3D" w:rsidRPr="00EC32F3" w:rsidRDefault="00AD7C3D" w:rsidP="00AD7C3D">
      <w:pPr>
        <w:pStyle w:val="ListParagraph"/>
        <w:numPr>
          <w:ilvl w:val="0"/>
          <w:numId w:val="17"/>
        </w:numPr>
      </w:pPr>
      <w:r w:rsidRPr="00EC32F3">
        <w:t>Biztonsági intézkedések</w:t>
      </w:r>
      <w:r w:rsidR="00C10D08" w:rsidRPr="00EC32F3">
        <w:t xml:space="preserve"> ………………………………………………………………………………</w:t>
      </w:r>
      <w:r w:rsidRPr="00EC32F3">
        <w:t>……………………………..</w:t>
      </w:r>
      <w:r w:rsidRPr="00EC32F3">
        <w:tab/>
        <w:t>1</w:t>
      </w:r>
    </w:p>
    <w:p w:rsidR="00AD7C3D" w:rsidRPr="00EC32F3" w:rsidRDefault="00AD7C3D" w:rsidP="00AD7C3D">
      <w:pPr>
        <w:pStyle w:val="ListParagraph"/>
        <w:numPr>
          <w:ilvl w:val="0"/>
          <w:numId w:val="17"/>
        </w:numPr>
      </w:pPr>
      <w:r w:rsidRPr="00EC32F3">
        <w:t>Alapműveletek ……………………………………………………………………………………………………………………..</w:t>
      </w:r>
      <w:r w:rsidRPr="00EC32F3">
        <w:tab/>
        <w:t>2</w:t>
      </w:r>
    </w:p>
    <w:p w:rsidR="00AD7C3D" w:rsidRPr="00EC32F3" w:rsidRDefault="00AD7C3D" w:rsidP="00AD7C3D">
      <w:pPr>
        <w:pStyle w:val="ListParagraph"/>
      </w:pPr>
      <w:r w:rsidRPr="00EC32F3">
        <w:t>2.1 Kulcsfontosságú funkciók ………………………………</w:t>
      </w:r>
      <w:r w:rsidR="00C10D08" w:rsidRPr="00EC32F3">
        <w:t>……………………………………………………………………</w:t>
      </w:r>
      <w:r w:rsidRPr="00EC32F3">
        <w:t>…</w:t>
      </w:r>
      <w:r w:rsidRPr="00EC32F3">
        <w:tab/>
        <w:t>2</w:t>
      </w:r>
    </w:p>
    <w:p w:rsidR="00AD7C3D" w:rsidRPr="00EC32F3" w:rsidRDefault="00AD7C3D" w:rsidP="00AD7C3D">
      <w:pPr>
        <w:pStyle w:val="ListParagraph"/>
      </w:pPr>
      <w:r w:rsidRPr="00EC32F3">
        <w:t>2.2 Távirányítású műveletek ………………………………………………………………………………………………………..</w:t>
      </w:r>
      <w:r w:rsidRPr="00EC32F3">
        <w:tab/>
        <w:t>3</w:t>
      </w:r>
    </w:p>
    <w:p w:rsidR="00AD7C3D" w:rsidRPr="00EC32F3" w:rsidRDefault="00B37FBC" w:rsidP="00AD7C3D">
      <w:pPr>
        <w:pStyle w:val="ListParagraph"/>
        <w:numPr>
          <w:ilvl w:val="0"/>
          <w:numId w:val="17"/>
        </w:numPr>
      </w:pPr>
      <w:r w:rsidRPr="00EC32F3">
        <w:t>Funkció műveletek ……</w:t>
      </w:r>
      <w:r w:rsidR="00C10D08" w:rsidRPr="00EC32F3">
        <w:t>………………………………………………………………………………</w:t>
      </w:r>
      <w:r w:rsidRPr="00EC32F3">
        <w:t>………………………………</w:t>
      </w:r>
      <w:r w:rsidRPr="00EC32F3">
        <w:tab/>
        <w:t>4</w:t>
      </w:r>
    </w:p>
    <w:p w:rsidR="00B37FBC" w:rsidRPr="00EC32F3" w:rsidRDefault="00B37FBC" w:rsidP="00B37FBC">
      <w:pPr>
        <w:pStyle w:val="ListParagraph"/>
      </w:pPr>
      <w:r w:rsidRPr="00EC32F3">
        <w:t>3.1 Fő felhasználói felület …………………………………………………………………………………………………………….</w:t>
      </w:r>
      <w:r w:rsidRPr="00EC32F3">
        <w:tab/>
        <w:t>4</w:t>
      </w:r>
    </w:p>
    <w:p w:rsidR="00B37FBC" w:rsidRPr="00EC32F3" w:rsidRDefault="00D31757" w:rsidP="00B37FBC">
      <w:pPr>
        <w:pStyle w:val="ListParagraph"/>
      </w:pPr>
      <w:r w:rsidRPr="00EC32F3">
        <w:t>3.2 Telefon link ………………………………………………………………………………………………………………………..</w:t>
      </w:r>
      <w:r w:rsidRPr="00EC32F3">
        <w:tab/>
        <w:t>4</w:t>
      </w:r>
    </w:p>
    <w:p w:rsidR="00F357D8" w:rsidRPr="00EC32F3" w:rsidRDefault="00F357D8" w:rsidP="00B37FBC">
      <w:pPr>
        <w:pStyle w:val="ListParagraph"/>
      </w:pPr>
      <w:r w:rsidRPr="00EC32F3">
        <w:t>3.3 Rádió ………………………………………………………………………………………………………………………………….</w:t>
      </w:r>
      <w:r w:rsidRPr="00EC32F3">
        <w:tab/>
        <w:t>5</w:t>
      </w:r>
    </w:p>
    <w:p w:rsidR="00F357D8" w:rsidRPr="00EC32F3" w:rsidRDefault="00F357D8" w:rsidP="00B37FBC">
      <w:pPr>
        <w:pStyle w:val="ListParagraph"/>
      </w:pPr>
      <w:r w:rsidRPr="00EC32F3">
        <w:t>3.4 USB/SD lejátszó …………………………………………………………………………………………………………………...</w:t>
      </w:r>
      <w:r w:rsidRPr="00EC32F3">
        <w:tab/>
        <w:t>7</w:t>
      </w:r>
    </w:p>
    <w:p w:rsidR="00F357D8" w:rsidRPr="00EC32F3" w:rsidRDefault="00B02FDF" w:rsidP="00B37FBC">
      <w:pPr>
        <w:pStyle w:val="ListParagraph"/>
      </w:pPr>
      <w:r w:rsidRPr="00EC32F3">
        <w:t>3.5 Handsfree és BT funkciók</w:t>
      </w:r>
    </w:p>
    <w:p w:rsidR="002F4BF7" w:rsidRPr="00EC32F3" w:rsidRDefault="00291B3B" w:rsidP="00B37FBC">
      <w:pPr>
        <w:pStyle w:val="ListParagraph"/>
      </w:pPr>
      <w:r w:rsidRPr="00EC32F3">
        <w:t>3.6 AV bemenet ……………………………………………………………………………………………………………………………</w:t>
      </w:r>
      <w:r w:rsidRPr="00EC32F3">
        <w:tab/>
        <w:t>10</w:t>
      </w:r>
    </w:p>
    <w:p w:rsidR="00B37FBC" w:rsidRPr="00EC32F3" w:rsidRDefault="004475D4" w:rsidP="00AD7C3D">
      <w:pPr>
        <w:pStyle w:val="ListParagraph"/>
        <w:numPr>
          <w:ilvl w:val="0"/>
          <w:numId w:val="17"/>
        </w:numPr>
      </w:pPr>
      <w:r w:rsidRPr="00EC32F3">
        <w:t>Rendszer beállítások ………………………</w:t>
      </w:r>
      <w:r w:rsidR="00C10D08" w:rsidRPr="00EC32F3">
        <w:t>…………………………………………………………………………</w:t>
      </w:r>
      <w:r w:rsidRPr="00EC32F3">
        <w:t>………………..</w:t>
      </w:r>
      <w:r w:rsidRPr="00EC32F3">
        <w:tab/>
        <w:t>11</w:t>
      </w:r>
    </w:p>
    <w:p w:rsidR="004475D4" w:rsidRPr="00EC32F3" w:rsidRDefault="004475D4" w:rsidP="004475D4">
      <w:pPr>
        <w:pStyle w:val="ListParagraph"/>
      </w:pPr>
      <w:r w:rsidRPr="00EC32F3">
        <w:t>4.1 Alap rendszerbeállítás ……………………………………………………………………………………………………………</w:t>
      </w:r>
      <w:r w:rsidRPr="00EC32F3">
        <w:tab/>
        <w:t>11</w:t>
      </w:r>
    </w:p>
    <w:p w:rsidR="00D85CED" w:rsidRPr="00EC32F3" w:rsidRDefault="00D85CED" w:rsidP="004475D4">
      <w:pPr>
        <w:pStyle w:val="ListParagraph"/>
      </w:pPr>
      <w:r w:rsidRPr="00EC32F3">
        <w:lastRenderedPageBreak/>
        <w:t>4.2 Audio …………………………………………………………………………………………………………………………………..</w:t>
      </w:r>
      <w:r w:rsidRPr="00EC32F3">
        <w:tab/>
        <w:t>11</w:t>
      </w:r>
    </w:p>
    <w:p w:rsidR="00CF2E55" w:rsidRPr="00EC32F3" w:rsidRDefault="00CF2E55" w:rsidP="004475D4">
      <w:pPr>
        <w:pStyle w:val="ListParagraph"/>
      </w:pPr>
      <w:r w:rsidRPr="00EC32F3">
        <w:t>4.3 Kijelző …………………………………………………………………………………………………………………………………….</w:t>
      </w:r>
      <w:r w:rsidRPr="00EC32F3">
        <w:tab/>
        <w:t>11</w:t>
      </w:r>
    </w:p>
    <w:p w:rsidR="00CF2E55" w:rsidRPr="00EC32F3" w:rsidRDefault="00CF2E55" w:rsidP="004475D4">
      <w:pPr>
        <w:pStyle w:val="ListParagraph"/>
      </w:pPr>
      <w:r w:rsidRPr="00EC32F3">
        <w:t>4.4 Média …………………………………………………………………………………………………………………………………..</w:t>
      </w:r>
      <w:r w:rsidRPr="00EC32F3">
        <w:tab/>
        <w:t>12</w:t>
      </w:r>
    </w:p>
    <w:p w:rsidR="00CF2E55" w:rsidRPr="00EC32F3" w:rsidRDefault="00CF2E55" w:rsidP="004475D4">
      <w:pPr>
        <w:pStyle w:val="ListParagraph"/>
      </w:pPr>
      <w:r w:rsidRPr="00EC32F3">
        <w:t>4.5 BT …………………………………………………………………………………………………………………………………………</w:t>
      </w:r>
      <w:r w:rsidRPr="00EC32F3">
        <w:tab/>
        <w:t>12</w:t>
      </w:r>
    </w:p>
    <w:p w:rsidR="00CF2E55" w:rsidRPr="00EC32F3" w:rsidRDefault="00CF2E55" w:rsidP="004475D4">
      <w:pPr>
        <w:pStyle w:val="ListParagraph"/>
      </w:pPr>
      <w:r w:rsidRPr="00EC32F3">
        <w:t>4.6 Óra ……………………………………………………………………………………………………………………………………….</w:t>
      </w:r>
      <w:r w:rsidRPr="00EC32F3">
        <w:tab/>
        <w:t>12</w:t>
      </w:r>
    </w:p>
    <w:p w:rsidR="00CF2E55" w:rsidRPr="00EC32F3" w:rsidRDefault="00CF2E55" w:rsidP="004475D4">
      <w:pPr>
        <w:pStyle w:val="ListParagraph"/>
      </w:pPr>
      <w:r w:rsidRPr="00EC32F3">
        <w:t>4.7 Fény ………………………………………………………………………………………………………………………………….</w:t>
      </w:r>
      <w:r w:rsidRPr="00EC32F3">
        <w:tab/>
        <w:t>12</w:t>
      </w:r>
    </w:p>
    <w:p w:rsidR="00CF2E55" w:rsidRPr="00EC32F3" w:rsidRDefault="00CF2E55" w:rsidP="004475D4">
      <w:pPr>
        <w:pStyle w:val="ListParagraph"/>
      </w:pPr>
      <w:r w:rsidRPr="00EC32F3">
        <w:t>4.8 Kormánykerék …………………………………</w:t>
      </w:r>
      <w:r w:rsidR="00C10D08" w:rsidRPr="00EC32F3">
        <w:t>………………………………………………………………………</w:t>
      </w:r>
      <w:r w:rsidRPr="00EC32F3">
        <w:t>…………</w:t>
      </w:r>
      <w:r w:rsidRPr="00EC32F3">
        <w:tab/>
        <w:t>13</w:t>
      </w:r>
    </w:p>
    <w:p w:rsidR="00CF2E55" w:rsidRPr="00EC32F3" w:rsidRDefault="00CF2E55" w:rsidP="004475D4">
      <w:pPr>
        <w:pStyle w:val="ListParagraph"/>
      </w:pPr>
      <w:r w:rsidRPr="00EC32F3">
        <w:t>4.9 Gyártó (a gépjármű logója) ………………</w:t>
      </w:r>
      <w:r w:rsidR="00C10D08" w:rsidRPr="00EC32F3">
        <w:t>…………………………………………………………………………</w:t>
      </w:r>
      <w:r w:rsidRPr="00EC32F3">
        <w:t>………</w:t>
      </w:r>
      <w:r w:rsidRPr="00EC32F3">
        <w:tab/>
        <w:t>13</w:t>
      </w:r>
    </w:p>
    <w:p w:rsidR="00217842" w:rsidRPr="00EC32F3" w:rsidRDefault="00217842" w:rsidP="004475D4">
      <w:pPr>
        <w:pStyle w:val="ListParagraph"/>
      </w:pPr>
      <w:r w:rsidRPr="00EC32F3">
        <w:t>4.10 Változat ……………………………………………………………………………………………………………………………..</w:t>
      </w:r>
      <w:r w:rsidRPr="00EC32F3">
        <w:tab/>
        <w:t>13</w:t>
      </w:r>
    </w:p>
    <w:p w:rsidR="004475D4" w:rsidRPr="00EC32F3" w:rsidRDefault="00217842" w:rsidP="00AD7C3D">
      <w:pPr>
        <w:pStyle w:val="ListParagraph"/>
        <w:numPr>
          <w:ilvl w:val="0"/>
          <w:numId w:val="17"/>
        </w:numPr>
      </w:pPr>
      <w:r w:rsidRPr="00EC32F3">
        <w:t>Hibaelhárítás ……………………………………</w:t>
      </w:r>
      <w:r w:rsidR="00C10D08" w:rsidRPr="00EC32F3">
        <w:t>……………………………………………………………………………</w:t>
      </w:r>
      <w:r w:rsidRPr="00EC32F3">
        <w:t>…………</w:t>
      </w:r>
      <w:r w:rsidRPr="00EC32F3">
        <w:tab/>
        <w:t>14</w:t>
      </w:r>
    </w:p>
    <w:p w:rsidR="00AD7C3D" w:rsidRPr="00EC32F3" w:rsidRDefault="00AD7C3D"/>
    <w:p w:rsidR="00AD7C3D" w:rsidRPr="00EC32F3" w:rsidRDefault="00342434">
      <w:r w:rsidRPr="00EC32F3">
        <w:t>Biztonsági intézkedések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619"/>
      </w:tblGrid>
      <w:tr w:rsidR="00342434" w:rsidRPr="00EC32F3" w:rsidTr="00342434">
        <w:tc>
          <w:tcPr>
            <w:tcW w:w="1413" w:type="dxa"/>
          </w:tcPr>
          <w:p w:rsidR="00342434" w:rsidRPr="00EC32F3" w:rsidRDefault="00B54B4B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597B789B" wp14:editId="70CEAD92">
                  <wp:extent cx="457264" cy="476316"/>
                  <wp:effectExtent l="0" t="0" r="0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0C55E6.t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9" w:type="dxa"/>
          </w:tcPr>
          <w:p w:rsidR="00342434" w:rsidRPr="00EC32F3" w:rsidRDefault="00B54B4B" w:rsidP="00B0547E">
            <w:r w:rsidRPr="00EC32F3">
              <w:t>Olvassa el figyelmesen az utasításokat a beszerelés előtt. Ez a készülék csak engedélyezett szervizközpontban szerelhető be.</w:t>
            </w:r>
          </w:p>
        </w:tc>
      </w:tr>
    </w:tbl>
    <w:p w:rsidR="00342434" w:rsidRPr="00EC32F3" w:rsidRDefault="003424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1086"/>
        <w:gridCol w:w="7627"/>
      </w:tblGrid>
      <w:tr w:rsidR="00643395" w:rsidRPr="00EC32F3" w:rsidTr="00B54B4B">
        <w:tc>
          <w:tcPr>
            <w:tcW w:w="1413" w:type="dxa"/>
          </w:tcPr>
          <w:p w:rsidR="00B54B4B" w:rsidRPr="00EC32F3" w:rsidRDefault="00B54B4B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43E59D05" wp14:editId="5AC5A0B5">
                  <wp:extent cx="755374" cy="482944"/>
                  <wp:effectExtent l="0" t="0" r="6985" b="0"/>
                  <wp:docPr id="24" name="I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90C5F2A.tmp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347" cy="49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54B4B" w:rsidRPr="00EC32F3" w:rsidRDefault="00B54B4B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AB31C10" wp14:editId="7448899F">
                  <wp:extent cx="485843" cy="504895"/>
                  <wp:effectExtent l="0" t="0" r="9525" b="0"/>
                  <wp:docPr id="25" name="I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0C9C3A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B54B4B" w:rsidRPr="00EC32F3" w:rsidRDefault="00B54B4B" w:rsidP="000F03BD">
            <w:r w:rsidRPr="00EC32F3">
              <w:t>Ez a készülék csak a 12V (földeléses) tápegységgel rendelkező járművekbe szerelhető be. Ne szerelje be a készüléket 24V-os tápegységgel rendelkező tehergépkocsiba vagy buszba, mert a készülék meghibásodhat.</w:t>
            </w:r>
          </w:p>
        </w:tc>
      </w:tr>
      <w:tr w:rsidR="00643395" w:rsidRPr="00EC32F3" w:rsidTr="00B54B4B">
        <w:tc>
          <w:tcPr>
            <w:tcW w:w="1413" w:type="dxa"/>
          </w:tcPr>
          <w:p w:rsidR="00643395" w:rsidRPr="00EC32F3" w:rsidRDefault="00643395"/>
        </w:tc>
        <w:tc>
          <w:tcPr>
            <w:tcW w:w="992" w:type="dxa"/>
          </w:tcPr>
          <w:p w:rsidR="00643395" w:rsidRPr="00EC32F3" w:rsidRDefault="00643395"/>
        </w:tc>
        <w:tc>
          <w:tcPr>
            <w:tcW w:w="7627" w:type="dxa"/>
          </w:tcPr>
          <w:p w:rsidR="00643395" w:rsidRPr="00EC32F3" w:rsidRDefault="00643395" w:rsidP="00643395"/>
        </w:tc>
      </w:tr>
      <w:tr w:rsidR="00643395" w:rsidRPr="00EC32F3" w:rsidTr="00B54B4B">
        <w:tc>
          <w:tcPr>
            <w:tcW w:w="1413" w:type="dxa"/>
          </w:tcPr>
          <w:p w:rsidR="00643395" w:rsidRPr="00EC32F3" w:rsidRDefault="00643395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1DD4839D" wp14:editId="7CC9D242">
                  <wp:extent cx="652007" cy="447091"/>
                  <wp:effectExtent l="0" t="0" r="0" b="0"/>
                  <wp:docPr id="26" name="I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90C84A6.t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98" cy="45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43395" w:rsidRPr="00EC32F3" w:rsidRDefault="00643395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5941EF7" wp14:editId="7E74E6A2">
                  <wp:extent cx="485843" cy="504895"/>
                  <wp:effectExtent l="0" t="0" r="9525" b="0"/>
                  <wp:docPr id="27" name="I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0C9C3A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643395" w:rsidRPr="00EC32F3" w:rsidRDefault="00643395" w:rsidP="00643395">
            <w:r w:rsidRPr="00EC32F3">
              <w:t>A tápegységet csak engedélyezett szervizközpontban cserélheti. A nem megfelelő biztosíték használata károsíthatja a készüléket vagy tüzet okozhat.</w:t>
            </w:r>
          </w:p>
        </w:tc>
      </w:tr>
      <w:tr w:rsidR="00643395" w:rsidRPr="00EC32F3" w:rsidTr="00B54B4B">
        <w:tc>
          <w:tcPr>
            <w:tcW w:w="1413" w:type="dxa"/>
          </w:tcPr>
          <w:p w:rsidR="00643395" w:rsidRPr="00EC32F3" w:rsidRDefault="00643395"/>
        </w:tc>
        <w:tc>
          <w:tcPr>
            <w:tcW w:w="992" w:type="dxa"/>
          </w:tcPr>
          <w:p w:rsidR="00643395" w:rsidRPr="00EC32F3" w:rsidRDefault="00643395"/>
        </w:tc>
        <w:tc>
          <w:tcPr>
            <w:tcW w:w="7627" w:type="dxa"/>
          </w:tcPr>
          <w:p w:rsidR="00643395" w:rsidRPr="00EC32F3" w:rsidRDefault="00643395" w:rsidP="00643395"/>
        </w:tc>
      </w:tr>
      <w:tr w:rsidR="00643395" w:rsidRPr="00EC32F3" w:rsidTr="00B54B4B">
        <w:tc>
          <w:tcPr>
            <w:tcW w:w="1413" w:type="dxa"/>
          </w:tcPr>
          <w:p w:rsidR="00643395" w:rsidRPr="00EC32F3" w:rsidRDefault="00A50E44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5C0CD2F" wp14:editId="308C7957">
                  <wp:extent cx="651510" cy="481845"/>
                  <wp:effectExtent l="0" t="0" r="0" b="0"/>
                  <wp:docPr id="28" name="I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90C7AC8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97" cy="49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43395" w:rsidRPr="00EC32F3" w:rsidRDefault="00A50E44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1817BC59" wp14:editId="61A16F95">
                  <wp:extent cx="552527" cy="543001"/>
                  <wp:effectExtent l="0" t="0" r="0" b="9525"/>
                  <wp:docPr id="29" name="I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90CB0E6.t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643395" w:rsidRPr="00EC32F3" w:rsidRDefault="00A50E44" w:rsidP="00643395">
            <w:r w:rsidRPr="00EC32F3">
              <w:t>A közlekedési szabályok megsértése, baleset vagy egyéb veszélyek elkerülése végett a vezetőnek semmilyen körülmények között nem szabad néznie a képernyőt vezetés közben. Csak a hátsó ülést elfoglaló utasok nézhetik a képernyőt.</w:t>
            </w:r>
          </w:p>
        </w:tc>
      </w:tr>
      <w:tr w:rsidR="00643395" w:rsidRPr="00EC32F3" w:rsidTr="00B54B4B">
        <w:tc>
          <w:tcPr>
            <w:tcW w:w="1413" w:type="dxa"/>
          </w:tcPr>
          <w:p w:rsidR="00643395" w:rsidRPr="00EC32F3" w:rsidRDefault="00643395"/>
        </w:tc>
        <w:tc>
          <w:tcPr>
            <w:tcW w:w="992" w:type="dxa"/>
          </w:tcPr>
          <w:p w:rsidR="00643395" w:rsidRPr="00EC32F3" w:rsidRDefault="00643395"/>
        </w:tc>
        <w:tc>
          <w:tcPr>
            <w:tcW w:w="7627" w:type="dxa"/>
          </w:tcPr>
          <w:p w:rsidR="00643395" w:rsidRPr="00EC32F3" w:rsidRDefault="00643395" w:rsidP="00643395"/>
        </w:tc>
      </w:tr>
      <w:tr w:rsidR="002D733E" w:rsidRPr="00EC32F3" w:rsidTr="00B54B4B">
        <w:tc>
          <w:tcPr>
            <w:tcW w:w="1413" w:type="dxa"/>
          </w:tcPr>
          <w:p w:rsidR="002D733E" w:rsidRPr="00EC32F3" w:rsidRDefault="00D95940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09428B63" wp14:editId="58EA09CA">
                  <wp:extent cx="651510" cy="413459"/>
                  <wp:effectExtent l="0" t="0" r="0" b="5715"/>
                  <wp:docPr id="30" name="I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90CE4B3.tmp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944" cy="416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D733E" w:rsidRPr="00EC32F3" w:rsidRDefault="00D95940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25866666" wp14:editId="30130CA1">
                  <wp:extent cx="533474" cy="495369"/>
                  <wp:effectExtent l="0" t="0" r="0" b="0"/>
                  <wp:docPr id="31" name="I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90CC967.t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2D733E" w:rsidRPr="00EC32F3" w:rsidRDefault="00D95940" w:rsidP="00FD1B09">
            <w:r w:rsidRPr="00EC32F3">
              <w:t>Biztonsági okokból, a normál használat és a készülék vagy személyek károsodásának megakadályozása érdekében az összes szerelési, javítási és karbantartási művelet csak engedélyezett szervizközpontban végezhető el.</w:t>
            </w:r>
          </w:p>
        </w:tc>
      </w:tr>
      <w:tr w:rsidR="002D733E" w:rsidRPr="00EC32F3" w:rsidTr="00B54B4B">
        <w:tc>
          <w:tcPr>
            <w:tcW w:w="1413" w:type="dxa"/>
          </w:tcPr>
          <w:p w:rsidR="002D733E" w:rsidRPr="00EC32F3" w:rsidRDefault="002D733E"/>
        </w:tc>
        <w:tc>
          <w:tcPr>
            <w:tcW w:w="992" w:type="dxa"/>
          </w:tcPr>
          <w:p w:rsidR="002D733E" w:rsidRPr="00EC32F3" w:rsidRDefault="002D733E"/>
        </w:tc>
        <w:tc>
          <w:tcPr>
            <w:tcW w:w="7627" w:type="dxa"/>
          </w:tcPr>
          <w:p w:rsidR="002D733E" w:rsidRPr="00EC32F3" w:rsidRDefault="002D733E" w:rsidP="00643395"/>
        </w:tc>
      </w:tr>
      <w:tr w:rsidR="00643395" w:rsidRPr="00EC32F3" w:rsidTr="00B54B4B">
        <w:tc>
          <w:tcPr>
            <w:tcW w:w="1413" w:type="dxa"/>
          </w:tcPr>
          <w:p w:rsidR="00643395" w:rsidRPr="00EC32F3" w:rsidRDefault="00172340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5D85174" wp14:editId="36B9CE98">
                  <wp:extent cx="651510" cy="453501"/>
                  <wp:effectExtent l="0" t="0" r="0" b="3810"/>
                  <wp:docPr id="96" name="Imagin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90CD5E7.tmp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981" cy="458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43395" w:rsidRPr="00EC32F3" w:rsidRDefault="00172340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113775F0" wp14:editId="17B42E10">
                  <wp:extent cx="533474" cy="495369"/>
                  <wp:effectExtent l="0" t="0" r="0" b="0"/>
                  <wp:docPr id="97" name="Imagin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90CC967.t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643395" w:rsidRPr="00EC32F3" w:rsidRDefault="00B16B40" w:rsidP="00643395">
            <w:r w:rsidRPr="00EC32F3">
              <w:t>Az áramütés, meghibásodás, tűz vagy rövidzárlat elkerülése érdekében ne tegye ki a készüléket víz, illetve nedvesség hatásának.</w:t>
            </w:r>
          </w:p>
        </w:tc>
      </w:tr>
      <w:tr w:rsidR="00172340" w:rsidRPr="00EC32F3" w:rsidTr="00B54B4B">
        <w:tc>
          <w:tcPr>
            <w:tcW w:w="1413" w:type="dxa"/>
          </w:tcPr>
          <w:p w:rsidR="00172340" w:rsidRPr="00EC32F3" w:rsidRDefault="00172340"/>
        </w:tc>
        <w:tc>
          <w:tcPr>
            <w:tcW w:w="992" w:type="dxa"/>
          </w:tcPr>
          <w:p w:rsidR="00172340" w:rsidRPr="00EC32F3" w:rsidRDefault="00172340"/>
        </w:tc>
        <w:tc>
          <w:tcPr>
            <w:tcW w:w="7627" w:type="dxa"/>
          </w:tcPr>
          <w:p w:rsidR="00172340" w:rsidRPr="00EC32F3" w:rsidRDefault="00172340" w:rsidP="00643395"/>
        </w:tc>
      </w:tr>
      <w:tr w:rsidR="00172340" w:rsidRPr="00EC32F3" w:rsidTr="00B54B4B">
        <w:tc>
          <w:tcPr>
            <w:tcW w:w="1413" w:type="dxa"/>
          </w:tcPr>
          <w:p w:rsidR="00172340" w:rsidRPr="00EC32F3" w:rsidRDefault="00A947F1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7657E64A" wp14:editId="252A93DB">
                  <wp:extent cx="596348" cy="453224"/>
                  <wp:effectExtent l="0" t="0" r="0" b="4445"/>
                  <wp:docPr id="98" name="Imagin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90CF7E9.tmp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406" cy="461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72340" w:rsidRPr="00EC32F3" w:rsidRDefault="00A947F1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D76EC7B" wp14:editId="065B262B">
                  <wp:extent cx="533474" cy="495369"/>
                  <wp:effectExtent l="0" t="0" r="0" b="0"/>
                  <wp:docPr id="99" name="Imagin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90CC967.t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172340" w:rsidRPr="00EC32F3" w:rsidRDefault="00B51EF8" w:rsidP="00643395">
            <w:r w:rsidRPr="00EC32F3">
              <w:t>A képernyő mechanikus részei automatikus közvetítő rendszerrel ellátott alkatrészek. Ne nyomja meg, húzza meg vagy forgassa el az eszközt, és győződjön meg, hogy a TFT képernyőt soha nem érik ütések.</w:t>
            </w:r>
          </w:p>
        </w:tc>
      </w:tr>
    </w:tbl>
    <w:p w:rsidR="00B54B4B" w:rsidRPr="00EC32F3" w:rsidRDefault="00B54B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619"/>
      </w:tblGrid>
      <w:tr w:rsidR="009A1530" w:rsidRPr="00EC32F3" w:rsidTr="00F41823">
        <w:tc>
          <w:tcPr>
            <w:tcW w:w="1413" w:type="dxa"/>
          </w:tcPr>
          <w:p w:rsidR="009A1530" w:rsidRPr="00EC32F3" w:rsidRDefault="009A1530" w:rsidP="00F41823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71D40048" wp14:editId="6D1BC0FD">
                  <wp:extent cx="457264" cy="476316"/>
                  <wp:effectExtent l="0" t="0" r="0" b="0"/>
                  <wp:docPr id="100" name="Imagin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0C55E6.t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9" w:type="dxa"/>
          </w:tcPr>
          <w:p w:rsidR="009A1530" w:rsidRPr="00EC32F3" w:rsidRDefault="009A1530" w:rsidP="00933781">
            <w:r w:rsidRPr="00EC32F3">
              <w:t>Vigyázat: Az áramütés megelőzése érdekében a telepítés előtt kapcsolja ki a gépkocsit, és húzza ki az ACC tápkábelt a B+ csatlakozóból.</w:t>
            </w:r>
          </w:p>
        </w:tc>
      </w:tr>
    </w:tbl>
    <w:p w:rsidR="00643395" w:rsidRPr="00EC32F3" w:rsidRDefault="00643395"/>
    <w:p w:rsidR="00933781" w:rsidRPr="00EC32F3" w:rsidRDefault="00933781">
      <w:r w:rsidRPr="00EC32F3">
        <w:t xml:space="preserve">Alapműveletek </w:t>
      </w:r>
    </w:p>
    <w:p w:rsidR="00933781" w:rsidRPr="00EC32F3" w:rsidRDefault="00933781">
      <w:r w:rsidRPr="00EC32F3">
        <w:t xml:space="preserve">Kulcs műveletek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6493"/>
      </w:tblGrid>
      <w:tr w:rsidR="00933781" w:rsidRPr="00EC32F3" w:rsidTr="00BA0D9C">
        <w:tc>
          <w:tcPr>
            <w:tcW w:w="846" w:type="dxa"/>
          </w:tcPr>
          <w:p w:rsidR="00933781" w:rsidRPr="00EC32F3" w:rsidRDefault="00BA0D9C" w:rsidP="000F03BD">
            <w:pPr>
              <w:jc w:val="center"/>
              <w:rPr>
                <w:b/>
              </w:rPr>
            </w:pPr>
            <w:r w:rsidRPr="00EC32F3">
              <w:rPr>
                <w:b/>
              </w:rPr>
              <w:t>Szám</w:t>
            </w:r>
          </w:p>
        </w:tc>
        <w:tc>
          <w:tcPr>
            <w:tcW w:w="2693" w:type="dxa"/>
          </w:tcPr>
          <w:p w:rsidR="00933781" w:rsidRPr="00EC32F3" w:rsidRDefault="00BA0D9C" w:rsidP="000F03BD">
            <w:pPr>
              <w:jc w:val="center"/>
              <w:rPr>
                <w:b/>
              </w:rPr>
            </w:pPr>
            <w:r w:rsidRPr="00EC32F3">
              <w:rPr>
                <w:b/>
              </w:rPr>
              <w:t>Gomb</w:t>
            </w:r>
          </w:p>
        </w:tc>
        <w:tc>
          <w:tcPr>
            <w:tcW w:w="6493" w:type="dxa"/>
          </w:tcPr>
          <w:p w:rsidR="00933781" w:rsidRPr="00EC32F3" w:rsidRDefault="00BA0D9C" w:rsidP="000F03BD">
            <w:pPr>
              <w:jc w:val="center"/>
              <w:rPr>
                <w:b/>
              </w:rPr>
            </w:pPr>
            <w:r w:rsidRPr="00EC32F3">
              <w:rPr>
                <w:b/>
              </w:rPr>
              <w:t>Funkció</w:t>
            </w:r>
          </w:p>
        </w:tc>
      </w:tr>
      <w:tr w:rsidR="00BA0D9C" w:rsidRPr="00EC32F3" w:rsidTr="00BA0D9C">
        <w:tc>
          <w:tcPr>
            <w:tcW w:w="846" w:type="dxa"/>
          </w:tcPr>
          <w:p w:rsidR="00BA0D9C" w:rsidRPr="00EC32F3" w:rsidRDefault="00BA0D9C">
            <w:r w:rsidRPr="00EC32F3">
              <w:t>1</w:t>
            </w:r>
          </w:p>
        </w:tc>
        <w:tc>
          <w:tcPr>
            <w:tcW w:w="2693" w:type="dxa"/>
          </w:tcPr>
          <w:p w:rsidR="00BA0D9C" w:rsidRPr="00EC32F3" w:rsidRDefault="00BA0D9C">
            <w:r w:rsidRPr="00EC32F3">
              <w:t>SD</w:t>
            </w:r>
          </w:p>
        </w:tc>
        <w:tc>
          <w:tcPr>
            <w:tcW w:w="6493" w:type="dxa"/>
          </w:tcPr>
          <w:p w:rsidR="00BA0D9C" w:rsidRPr="00EC32F3" w:rsidRDefault="00BA0D9C">
            <w:r w:rsidRPr="00EC32F3">
              <w:t>SD nyilás MMC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2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t>IR</w:t>
            </w:r>
          </w:p>
        </w:tc>
        <w:tc>
          <w:tcPr>
            <w:tcW w:w="6493" w:type="dxa"/>
          </w:tcPr>
          <w:p w:rsidR="00933781" w:rsidRPr="00EC32F3" w:rsidRDefault="00BA0D9C">
            <w:r w:rsidRPr="00EC32F3">
              <w:t>A távirányító infravörös kijelzője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3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t>MIC</w:t>
            </w:r>
          </w:p>
        </w:tc>
        <w:tc>
          <w:tcPr>
            <w:tcW w:w="6493" w:type="dxa"/>
          </w:tcPr>
          <w:p w:rsidR="00933781" w:rsidRPr="00EC32F3" w:rsidRDefault="00A162D0">
            <w:r w:rsidRPr="00EC32F3">
              <w:t>Mikrofon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4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5CC7AD42" wp14:editId="734EA6D9">
                  <wp:extent cx="485843" cy="209579"/>
                  <wp:effectExtent l="0" t="0" r="9525" b="0"/>
                  <wp:docPr id="101" name="Imagin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90C6D97.tmp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3" w:type="dxa"/>
          </w:tcPr>
          <w:p w:rsidR="00933781" w:rsidRPr="00EC32F3" w:rsidRDefault="00A162D0">
            <w:r w:rsidRPr="00EC32F3">
              <w:t>Áramellátás/némítás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5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t>MODE</w:t>
            </w:r>
          </w:p>
        </w:tc>
        <w:tc>
          <w:tcPr>
            <w:tcW w:w="6493" w:type="dxa"/>
          </w:tcPr>
          <w:p w:rsidR="00933781" w:rsidRPr="00EC32F3" w:rsidRDefault="00087E6E">
            <w:r w:rsidRPr="00EC32F3">
              <w:t>Üzemmód váltó gomb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6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t>BAND</w:t>
            </w:r>
          </w:p>
        </w:tc>
        <w:tc>
          <w:tcPr>
            <w:tcW w:w="6493" w:type="dxa"/>
          </w:tcPr>
          <w:p w:rsidR="00933781" w:rsidRPr="00EC32F3" w:rsidRDefault="00AD103A">
            <w:r w:rsidRPr="00EC32F3">
              <w:t>Hullámhossz váltás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7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t>USB</w:t>
            </w:r>
          </w:p>
        </w:tc>
        <w:tc>
          <w:tcPr>
            <w:tcW w:w="6493" w:type="dxa"/>
          </w:tcPr>
          <w:p w:rsidR="00933781" w:rsidRPr="00EC32F3" w:rsidRDefault="00AD103A">
            <w:r w:rsidRPr="00EC32F3">
              <w:t>Slot USB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8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t>RES</w:t>
            </w:r>
          </w:p>
        </w:tc>
        <w:tc>
          <w:tcPr>
            <w:tcW w:w="6493" w:type="dxa"/>
          </w:tcPr>
          <w:p w:rsidR="00933781" w:rsidRPr="00EC32F3" w:rsidRDefault="00AD103A">
            <w:r w:rsidRPr="00EC32F3">
              <w:t>Visszaállító gomb</w:t>
            </w:r>
          </w:p>
        </w:tc>
      </w:tr>
      <w:tr w:rsidR="00933781" w:rsidRPr="00EC32F3" w:rsidTr="00BA0D9C">
        <w:tc>
          <w:tcPr>
            <w:tcW w:w="846" w:type="dxa"/>
          </w:tcPr>
          <w:p w:rsidR="00933781" w:rsidRPr="00EC32F3" w:rsidRDefault="00BA0D9C">
            <w:r w:rsidRPr="00EC32F3">
              <w:t>9</w:t>
            </w:r>
          </w:p>
        </w:tc>
        <w:tc>
          <w:tcPr>
            <w:tcW w:w="2693" w:type="dxa"/>
          </w:tcPr>
          <w:p w:rsidR="00933781" w:rsidRPr="00EC32F3" w:rsidRDefault="00BA0D9C">
            <w:r w:rsidRPr="00EC32F3">
              <w:t>AUX</w:t>
            </w:r>
          </w:p>
        </w:tc>
        <w:tc>
          <w:tcPr>
            <w:tcW w:w="6493" w:type="dxa"/>
          </w:tcPr>
          <w:p w:rsidR="00933781" w:rsidRPr="00EC32F3" w:rsidRDefault="00AD103A">
            <w:r w:rsidRPr="00EC32F3">
              <w:t>AUX becsatlakozó</w:t>
            </w:r>
          </w:p>
        </w:tc>
      </w:tr>
    </w:tbl>
    <w:p w:rsidR="00933781" w:rsidRPr="00EC32F3" w:rsidRDefault="00933781"/>
    <w:p w:rsidR="00F80A9E" w:rsidRPr="00EC32F3" w:rsidRDefault="00A23374"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58240" behindDoc="0" locked="0" layoutInCell="1" allowOverlap="1" wp14:anchorId="2B63C5EC" wp14:editId="2DACC893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3253105" cy="2536190"/>
            <wp:effectExtent l="0" t="0" r="4445" b="0"/>
            <wp:wrapSquare wrapText="bothSides"/>
            <wp:docPr id="102" name="Imagin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90C7507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2F3">
        <w:t>TÁVIRÁNYÍTÓ MŰKÖDTETÉSE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"/>
        <w:gridCol w:w="3469"/>
      </w:tblGrid>
      <w:tr w:rsidR="000B18C1" w:rsidRPr="00EC32F3" w:rsidTr="00A23374">
        <w:trPr>
          <w:trHeight w:val="330"/>
        </w:trPr>
        <w:tc>
          <w:tcPr>
            <w:tcW w:w="1079" w:type="dxa"/>
          </w:tcPr>
          <w:p w:rsidR="000B18C1" w:rsidRPr="00EC32F3" w:rsidRDefault="000B18C1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58978113" wp14:editId="473F8F4B">
                  <wp:extent cx="217070" cy="222636"/>
                  <wp:effectExtent l="0" t="0" r="0" b="635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74C9.tmp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03" cy="22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0B18C1">
            <w:r w:rsidRPr="00EC32F3">
              <w:t>Áramellátás gomb</w:t>
            </w:r>
          </w:p>
        </w:tc>
      </w:tr>
      <w:tr w:rsidR="000B18C1" w:rsidRPr="00EC32F3" w:rsidTr="00A23374">
        <w:trPr>
          <w:trHeight w:val="375"/>
        </w:trPr>
        <w:tc>
          <w:tcPr>
            <w:tcW w:w="1079" w:type="dxa"/>
          </w:tcPr>
          <w:p w:rsidR="000B18C1" w:rsidRPr="00EC32F3" w:rsidRDefault="00AD103A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C68FE78" wp14:editId="12F733B6">
                  <wp:extent cx="246491" cy="260990"/>
                  <wp:effectExtent l="0" t="0" r="1270" b="5715"/>
                  <wp:docPr id="107" name="Imagin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90CF0FC.tmp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53" cy="26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0B18C1">
            <w:r w:rsidRPr="00EC32F3">
              <w:t>Lejátszás/Szünet</w:t>
            </w:r>
          </w:p>
        </w:tc>
      </w:tr>
      <w:tr w:rsidR="000B18C1" w:rsidRPr="00EC32F3" w:rsidTr="00A23374">
        <w:trPr>
          <w:trHeight w:val="296"/>
        </w:trPr>
        <w:tc>
          <w:tcPr>
            <w:tcW w:w="1079" w:type="dxa"/>
          </w:tcPr>
          <w:p w:rsidR="000B18C1" w:rsidRPr="00EC32F3" w:rsidRDefault="000B18C1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3087992C" wp14:editId="5D0BEE78">
                  <wp:extent cx="222637" cy="211777"/>
                  <wp:effectExtent l="0" t="0" r="6350" b="0"/>
                  <wp:docPr id="12" name="I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748324.tmp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49" cy="21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4D7473" w:rsidP="004D7473">
            <w:r w:rsidRPr="00EC32F3">
              <w:t>Üzemmód váltó gomb</w:t>
            </w:r>
          </w:p>
        </w:tc>
      </w:tr>
      <w:tr w:rsidR="000B18C1" w:rsidRPr="00EC32F3" w:rsidTr="00A23374">
        <w:trPr>
          <w:trHeight w:val="341"/>
        </w:trPr>
        <w:tc>
          <w:tcPr>
            <w:tcW w:w="1079" w:type="dxa"/>
          </w:tcPr>
          <w:p w:rsidR="000B18C1" w:rsidRPr="00EC32F3" w:rsidRDefault="00A23374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2DC8685B" wp14:editId="7C584113">
                  <wp:extent cx="182880" cy="234315"/>
                  <wp:effectExtent l="0" t="0" r="7620" b="0"/>
                  <wp:docPr id="112" name="Imagin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90C50EB.tmp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1" cy="23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4D7473">
            <w:r w:rsidRPr="00EC32F3">
              <w:t>Kiegyenlítő</w:t>
            </w:r>
          </w:p>
        </w:tc>
      </w:tr>
      <w:tr w:rsidR="000B18C1" w:rsidRPr="00EC32F3" w:rsidTr="00A23374">
        <w:trPr>
          <w:trHeight w:val="261"/>
        </w:trPr>
        <w:tc>
          <w:tcPr>
            <w:tcW w:w="1079" w:type="dxa"/>
          </w:tcPr>
          <w:p w:rsidR="000B18C1" w:rsidRPr="00EC32F3" w:rsidRDefault="00AD103A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0C563D2" wp14:editId="0F935B1D">
                  <wp:extent cx="429370" cy="190831"/>
                  <wp:effectExtent l="0" t="0" r="8890" b="0"/>
                  <wp:docPr id="103" name="Imagin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90C8F1D.tmp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11" cy="19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4D7473">
            <w:r w:rsidRPr="00EC32F3">
              <w:t>Hangerő beállító</w:t>
            </w:r>
          </w:p>
        </w:tc>
      </w:tr>
      <w:tr w:rsidR="000B18C1" w:rsidRPr="00EC32F3" w:rsidTr="00A23374">
        <w:trPr>
          <w:trHeight w:val="330"/>
        </w:trPr>
        <w:tc>
          <w:tcPr>
            <w:tcW w:w="1079" w:type="dxa"/>
          </w:tcPr>
          <w:p w:rsidR="000B18C1" w:rsidRPr="00EC32F3" w:rsidRDefault="00AD103A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231B29A0" wp14:editId="64189A8B">
                  <wp:extent cx="222637" cy="229384"/>
                  <wp:effectExtent l="0" t="0" r="6350" b="0"/>
                  <wp:docPr id="108" name="Imagin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90C4016.tmp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53" cy="23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4D7473">
            <w:r w:rsidRPr="00EC32F3">
              <w:t>Némítás</w:t>
            </w:r>
          </w:p>
        </w:tc>
      </w:tr>
      <w:tr w:rsidR="000B18C1" w:rsidRPr="00EC32F3" w:rsidTr="00A23374">
        <w:trPr>
          <w:trHeight w:val="489"/>
        </w:trPr>
        <w:tc>
          <w:tcPr>
            <w:tcW w:w="1079" w:type="dxa"/>
          </w:tcPr>
          <w:p w:rsidR="000B18C1" w:rsidRPr="00EC32F3" w:rsidRDefault="00A23374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1EEDA1E9" wp14:editId="1D693233">
                  <wp:extent cx="439412" cy="198782"/>
                  <wp:effectExtent l="0" t="0" r="0" b="0"/>
                  <wp:docPr id="109" name="Imagin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90C553C.tmp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57" cy="205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DF7ADD">
            <w:r w:rsidRPr="00EC32F3">
              <w:t>Gyors előre / hátra</w:t>
            </w:r>
          </w:p>
        </w:tc>
      </w:tr>
      <w:tr w:rsidR="000B18C1" w:rsidRPr="00EC32F3" w:rsidTr="00A23374">
        <w:trPr>
          <w:trHeight w:val="239"/>
        </w:trPr>
        <w:tc>
          <w:tcPr>
            <w:tcW w:w="1079" w:type="dxa"/>
          </w:tcPr>
          <w:p w:rsidR="000B18C1" w:rsidRPr="00EC32F3" w:rsidRDefault="000B18C1" w:rsidP="000B18C1">
            <w:pPr>
              <w:jc w:val="center"/>
            </w:pPr>
            <w:r w:rsidRPr="00EC32F3">
              <w:t>1-6</w:t>
            </w:r>
          </w:p>
        </w:tc>
        <w:tc>
          <w:tcPr>
            <w:tcW w:w="3469" w:type="dxa"/>
          </w:tcPr>
          <w:p w:rsidR="000B18C1" w:rsidRPr="00EC32F3" w:rsidRDefault="00DF7ADD">
            <w:r w:rsidRPr="00EC32F3">
              <w:t>Számozott gombok</w:t>
            </w:r>
          </w:p>
        </w:tc>
      </w:tr>
      <w:tr w:rsidR="000B18C1" w:rsidRPr="00EC32F3" w:rsidTr="00A23374">
        <w:trPr>
          <w:trHeight w:val="489"/>
        </w:trPr>
        <w:tc>
          <w:tcPr>
            <w:tcW w:w="1079" w:type="dxa"/>
          </w:tcPr>
          <w:p w:rsidR="000B18C1" w:rsidRPr="00EC32F3" w:rsidRDefault="00A23374" w:rsidP="00A23374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7B79E19" wp14:editId="0A39218B">
                  <wp:extent cx="230394" cy="262393"/>
                  <wp:effectExtent l="0" t="0" r="0" b="4445"/>
                  <wp:docPr id="110" name="Imagin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90CA07F.tmp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22" cy="269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DF7ADD">
            <w:r w:rsidRPr="00EC32F3">
              <w:t>Rádióállomások automatikus keresése és elmentése</w:t>
            </w:r>
          </w:p>
        </w:tc>
      </w:tr>
      <w:tr w:rsidR="000B18C1" w:rsidRPr="00EC32F3" w:rsidTr="00A23374">
        <w:trPr>
          <w:trHeight w:val="261"/>
        </w:trPr>
        <w:tc>
          <w:tcPr>
            <w:tcW w:w="1079" w:type="dxa"/>
          </w:tcPr>
          <w:p w:rsidR="000B18C1" w:rsidRPr="00EC32F3" w:rsidRDefault="00A23374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4CC879A8" wp14:editId="41F009A8">
                  <wp:extent cx="159026" cy="186288"/>
                  <wp:effectExtent l="0" t="0" r="0" b="4445"/>
                  <wp:docPr id="111" name="Imagin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90CF42B.tmp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20" cy="194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DF7ADD">
            <w:r w:rsidRPr="00EC32F3">
              <w:t>Frekvenciasáv váltás</w:t>
            </w:r>
          </w:p>
        </w:tc>
      </w:tr>
      <w:tr w:rsidR="000B18C1" w:rsidRPr="00EC32F3" w:rsidTr="00A23374">
        <w:trPr>
          <w:trHeight w:val="352"/>
        </w:trPr>
        <w:tc>
          <w:tcPr>
            <w:tcW w:w="1079" w:type="dxa"/>
          </w:tcPr>
          <w:p w:rsidR="000B18C1" w:rsidRPr="00EC32F3" w:rsidRDefault="00A23374" w:rsidP="000B18C1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30AF53E4" wp14:editId="51320DD8">
                  <wp:extent cx="214489" cy="241300"/>
                  <wp:effectExtent l="0" t="0" r="0" b="6350"/>
                  <wp:docPr id="113" name="Imagin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90CE2EE.tmp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41" cy="245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EC32F3" w:rsidRDefault="00DF7ADD">
            <w:r w:rsidRPr="00EC32F3">
              <w:t>Vissza</w:t>
            </w:r>
          </w:p>
        </w:tc>
      </w:tr>
    </w:tbl>
    <w:p w:rsidR="000B18C1" w:rsidRPr="00EC32F3" w:rsidRDefault="000B18C1"/>
    <w:p w:rsidR="000B18C1" w:rsidRPr="00EC32F3" w:rsidRDefault="002A5828">
      <w:r w:rsidRPr="00EC32F3">
        <w:t>Megjegyzés: Használat előtt távolítsa el az akkumulátor és a távvezérlő közötti védőfóliát.</w:t>
      </w:r>
    </w:p>
    <w:p w:rsidR="00431963" w:rsidRPr="00EC32F3" w:rsidRDefault="00431963"/>
    <w:p w:rsidR="00431963" w:rsidRPr="00EC32F3" w:rsidRDefault="00431963"/>
    <w:p w:rsidR="00431963" w:rsidRPr="00EC32F3" w:rsidRDefault="00431963"/>
    <w:p w:rsidR="00431963" w:rsidRPr="00EC32F3" w:rsidRDefault="00431963"/>
    <w:p w:rsidR="00431963" w:rsidRPr="00EC32F3" w:rsidRDefault="00431963"/>
    <w:p w:rsidR="00431963" w:rsidRPr="00EC32F3" w:rsidRDefault="00431963"/>
    <w:p w:rsidR="00431963" w:rsidRPr="00EC32F3" w:rsidRDefault="00431963"/>
    <w:p w:rsidR="000B18C1" w:rsidRPr="00EC32F3" w:rsidRDefault="002A5828">
      <w:r w:rsidRPr="00EC32F3">
        <w:t>AKKU CSERÉLÉSE</w:t>
      </w:r>
    </w:p>
    <w:p w:rsidR="002A5828" w:rsidRPr="00EC32F3" w:rsidRDefault="002A5828">
      <w:r w:rsidRPr="00EC32F3">
        <w:t>Cserélje ki az akkumulátort, ha a távvezérlő már csak kis távolságra működik, vagy már egyáltalán nem működik. És kérjük, figyeljen a polaritásra.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4"/>
        <w:gridCol w:w="3344"/>
        <w:gridCol w:w="3344"/>
      </w:tblGrid>
      <w:tr w:rsidR="002A5828" w:rsidRPr="00EC32F3" w:rsidTr="002A5828">
        <w:tc>
          <w:tcPr>
            <w:tcW w:w="3344" w:type="dxa"/>
          </w:tcPr>
          <w:p w:rsidR="002A5828" w:rsidRPr="00EC32F3" w:rsidRDefault="00445ADC" w:rsidP="00C16DAB">
            <w:pPr>
              <w:jc w:val="center"/>
            </w:pPr>
            <w:r w:rsidRPr="00EC32F3">
              <w:t>Nyomja meg a fedelet és ugyanakkor távolítsa el az akkumulátort</w:t>
            </w:r>
          </w:p>
        </w:tc>
        <w:tc>
          <w:tcPr>
            <w:tcW w:w="3344" w:type="dxa"/>
          </w:tcPr>
          <w:p w:rsidR="002A5828" w:rsidRPr="00EC32F3" w:rsidRDefault="00C16DAB" w:rsidP="00C16DAB">
            <w:pPr>
              <w:jc w:val="center"/>
            </w:pPr>
            <w:r w:rsidRPr="00EC32F3">
              <w:t>Helyezzen be új akkumulátort a foglalatba</w:t>
            </w:r>
          </w:p>
        </w:tc>
        <w:tc>
          <w:tcPr>
            <w:tcW w:w="3344" w:type="dxa"/>
          </w:tcPr>
          <w:p w:rsidR="002A5828" w:rsidRPr="00EC32F3" w:rsidRDefault="00C16DAB" w:rsidP="00C16DAB">
            <w:pPr>
              <w:jc w:val="center"/>
            </w:pPr>
            <w:r w:rsidRPr="00EC32F3">
              <w:t>Helyezze vissza a fedelet a távirányítóra</w:t>
            </w:r>
          </w:p>
        </w:tc>
      </w:tr>
      <w:tr w:rsidR="002A5828" w:rsidRPr="00EC32F3" w:rsidTr="002A5828">
        <w:tc>
          <w:tcPr>
            <w:tcW w:w="3344" w:type="dxa"/>
          </w:tcPr>
          <w:p w:rsidR="002A5828" w:rsidRPr="00EC32F3" w:rsidRDefault="00C16DAB" w:rsidP="00C16DAB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084A0445" wp14:editId="1A9274A7">
                  <wp:extent cx="1181100" cy="1236963"/>
                  <wp:effectExtent l="0" t="0" r="0" b="1905"/>
                  <wp:docPr id="20" name="I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74E0C7.tmp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571" cy="124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:rsidR="002A5828" w:rsidRPr="00EC32F3" w:rsidRDefault="00C16DAB" w:rsidP="00C16DAB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7F91FD3C" wp14:editId="1EACED72">
                  <wp:extent cx="792378" cy="1285875"/>
                  <wp:effectExtent l="0" t="0" r="8255" b="0"/>
                  <wp:docPr id="21" name="I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74187A.tmp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041" cy="1299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:rsidR="002A5828" w:rsidRPr="00EC32F3" w:rsidRDefault="00C16DAB" w:rsidP="00C16DAB">
            <w:pPr>
              <w:jc w:val="center"/>
            </w:pPr>
            <w:r w:rsidRPr="00EC32F3">
              <w:rPr>
                <w:noProof/>
                <w:lang w:val="en-US" w:eastAsia="en-US" w:bidi="ar-SA"/>
              </w:rPr>
              <w:drawing>
                <wp:inline distT="0" distB="0" distL="0" distR="0" wp14:anchorId="6B1DF19F" wp14:editId="76CB5E57">
                  <wp:extent cx="783580" cy="1285875"/>
                  <wp:effectExtent l="0" t="0" r="0" b="0"/>
                  <wp:docPr id="22" name="I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74421A.tmp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42" cy="131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0133" w:rsidRPr="00EC32F3" w:rsidRDefault="00150133"/>
    <w:p w:rsidR="00150133" w:rsidRPr="00EC32F3" w:rsidRDefault="00150133">
      <w:r w:rsidRPr="00EC32F3">
        <w:t>Fő felhasználó felület</w:t>
      </w:r>
    </w:p>
    <w:p w:rsidR="00150133" w:rsidRPr="00EC32F3" w:rsidRDefault="004E5F17">
      <w:r w:rsidRPr="00EC32F3">
        <w:t>Fő felhasználó felület</w:t>
      </w:r>
    </w:p>
    <w:p w:rsidR="004E5F17" w:rsidRPr="00EC32F3" w:rsidRDefault="00FA654D">
      <w:r w:rsidRPr="00EC32F3">
        <w:t>Ez a multimédia rendszer számos funkcióval rendelkezik, mint például: Rádió, USB, SD, BT, AV bemenet, stb.</w:t>
      </w:r>
    </w:p>
    <w:p w:rsidR="00FA654D" w:rsidRPr="00EC32F3" w:rsidRDefault="001E1F85">
      <w:r w:rsidRPr="00EC32F3">
        <w:t>Érintse meg a funkció saját ikonját, amint azt az (1) ábra mutatja.</w:t>
      </w:r>
    </w:p>
    <w:p w:rsidR="001E1F85" w:rsidRPr="00EC32F3" w:rsidRDefault="00AD6248" w:rsidP="00AD6248">
      <w:pPr>
        <w:jc w:val="center"/>
      </w:pPr>
      <w:r w:rsidRPr="00EC32F3">
        <w:rPr>
          <w:noProof/>
          <w:lang w:val="en-US" w:eastAsia="en-US" w:bidi="ar-SA"/>
        </w:rPr>
        <w:drawing>
          <wp:inline distT="0" distB="0" distL="0" distR="0" wp14:anchorId="72EF19ED" wp14:editId="59C28FB5">
            <wp:extent cx="3543795" cy="2181529"/>
            <wp:effectExtent l="0" t="0" r="0" b="0"/>
            <wp:docPr id="114" name="Imagin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90C81CE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795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F85" w:rsidRPr="000F710D" w:rsidRDefault="00F16793">
      <w:r w:rsidRPr="000F710D">
        <w:t>Telefon link (támogatja az Android 5.0 vagy</w:t>
      </w:r>
      <w:r w:rsidR="006105F2" w:rsidRPr="000F710D">
        <w:t xml:space="preserve"> a </w:t>
      </w:r>
      <w:r w:rsidR="00EC32F3" w:rsidRPr="000F710D">
        <w:t>későbbi</w:t>
      </w:r>
      <w:r w:rsidRPr="000F710D">
        <w:t xml:space="preserve"> verzió</w:t>
      </w:r>
      <w:r w:rsidR="00EC32F3" w:rsidRPr="000F710D">
        <w:t>i</w:t>
      </w:r>
      <w:r w:rsidRPr="000F710D">
        <w:t>t)</w:t>
      </w:r>
    </w:p>
    <w:p w:rsidR="00F16793" w:rsidRPr="000F710D" w:rsidRDefault="00F16793">
      <w:r w:rsidRPr="000F710D">
        <w:t>Ahhoz hogy csatlakoztatni tudja az Androidos készüléket a</w:t>
      </w:r>
      <w:r w:rsidR="00EC32F3" w:rsidRPr="000F710D">
        <w:t>z autós</w:t>
      </w:r>
      <w:r w:rsidRPr="000F710D">
        <w:t xml:space="preserve"> lejátszóhoz, a Mirror linkről le kell tölteni és telepíteni kell a Autolink.apk </w:t>
      </w:r>
      <w:r w:rsidR="00EC32F3" w:rsidRPr="000F710D">
        <w:t>applikációt</w:t>
      </w:r>
      <w:r w:rsidRPr="000F710D">
        <w:t xml:space="preserve">, </w:t>
      </w:r>
      <w:r w:rsidR="00EC32F3" w:rsidRPr="000F710D">
        <w:t xml:space="preserve">a </w:t>
      </w:r>
      <w:r w:rsidRPr="000F710D">
        <w:t>következők</w:t>
      </w:r>
      <w:r w:rsidR="00EC32F3" w:rsidRPr="000F710D">
        <w:t xml:space="preserve"> szerint</w:t>
      </w:r>
      <w:r w:rsidRPr="000F710D">
        <w:t>:</w:t>
      </w:r>
    </w:p>
    <w:p w:rsidR="00F16793" w:rsidRPr="000F710D" w:rsidRDefault="00F41823">
      <w:r w:rsidRPr="000F710D">
        <w:tab/>
        <w:t>Csatlakoztassa a készü</w:t>
      </w:r>
      <w:r w:rsidR="00EC32F3" w:rsidRPr="000F710D">
        <w:t xml:space="preserve">léket bluetooth segítségével a gépjármű </w:t>
      </w:r>
      <w:r w:rsidRPr="000F710D">
        <w:t>készülékéhez</w:t>
      </w:r>
    </w:p>
    <w:p w:rsidR="00F41823" w:rsidRPr="000F710D" w:rsidRDefault="00F41823">
      <w:r w:rsidRPr="000F710D">
        <w:tab/>
        <w:t>Bluet</w:t>
      </w:r>
      <w:r w:rsidR="00EC32F3" w:rsidRPr="000F710D">
        <w:t>hooth</w:t>
      </w:r>
      <w:r w:rsidRPr="000F710D">
        <w:t>on való csatlakozás után, kérjük, hogy az Androidos készüléket</w:t>
      </w:r>
      <w:r w:rsidR="00EC32F3" w:rsidRPr="000F710D">
        <w:t xml:space="preserve"> csatlakoztassa USB kábellel a gépjármű </w:t>
      </w:r>
      <w:r w:rsidRPr="000F710D">
        <w:t>készülékéhez.</w:t>
      </w:r>
    </w:p>
    <w:p w:rsidR="00F41823" w:rsidRPr="000F710D" w:rsidRDefault="00F41823">
      <w:r w:rsidRPr="000F710D">
        <w:lastRenderedPageBreak/>
        <w:tab/>
      </w:r>
      <w:r w:rsidR="00EC32F3" w:rsidRPr="000F710D">
        <w:t xml:space="preserve">Az </w:t>
      </w:r>
      <w:r w:rsidRPr="000F710D">
        <w:t>„E</w:t>
      </w:r>
      <w:r w:rsidR="00EC32F3" w:rsidRPr="000F710D">
        <w:t>zzel a kiegészítővel egyetlen applikáció</w:t>
      </w:r>
      <w:r w:rsidRPr="000F710D">
        <w:t xml:space="preserve"> sem működik” </w:t>
      </w:r>
      <w:r w:rsidR="000B17A4" w:rsidRPr="000F710D">
        <w:t>üzenet után</w:t>
      </w:r>
      <w:r w:rsidRPr="000F710D">
        <w:t>, kérjük</w:t>
      </w:r>
      <w:r w:rsidR="000B17A4" w:rsidRPr="000F710D">
        <w:t>,</w:t>
      </w:r>
      <w:r w:rsidRPr="000F710D">
        <w:t xml:space="preserve"> válassza a „VIEW”-t.</w:t>
      </w:r>
    </w:p>
    <w:p w:rsidR="00F41823" w:rsidRPr="000F710D" w:rsidRDefault="00F41823">
      <w:r w:rsidRPr="000F710D">
        <w:tab/>
        <w:t>Kérjük töltse le a fájlt, majd telepítse az Androidos készülékre (miután megtalálta hova töltötte le)</w:t>
      </w:r>
    </w:p>
    <w:p w:rsidR="00F41823" w:rsidRPr="000F710D" w:rsidRDefault="00F41823">
      <w:r w:rsidRPr="000F710D">
        <w:tab/>
      </w:r>
      <w:r w:rsidR="000B17A4" w:rsidRPr="000F710D">
        <w:t>Amikor</w:t>
      </w:r>
      <w:r w:rsidR="00A13B6A" w:rsidRPr="000F710D">
        <w:t xml:space="preserve"> </w:t>
      </w:r>
      <w:r w:rsidRPr="000F710D">
        <w:t>meg</w:t>
      </w:r>
      <w:r w:rsidR="00A13B6A" w:rsidRPr="000F710D">
        <w:t xml:space="preserve">jelent </w:t>
      </w:r>
      <w:r w:rsidR="000B17A4" w:rsidRPr="000F710D">
        <w:t>az „App instaled” (alkalmazás telepítve)</w:t>
      </w:r>
      <w:r w:rsidR="00A13B6A" w:rsidRPr="000F710D">
        <w:t xml:space="preserve"> üzenet, kérjük</w:t>
      </w:r>
      <w:r w:rsidR="000B17A4" w:rsidRPr="000F710D">
        <w:t>,</w:t>
      </w:r>
      <w:r w:rsidR="00A13B6A" w:rsidRPr="000F710D">
        <w:t xml:space="preserve"> válassza </w:t>
      </w:r>
      <w:r w:rsidR="000B17A4" w:rsidRPr="000F710D">
        <w:t>a „Done” (kész) opciót</w:t>
      </w:r>
      <w:r w:rsidR="00A13B6A" w:rsidRPr="000F710D">
        <w:t xml:space="preserve"> és zárja be az ablakokat.</w:t>
      </w:r>
    </w:p>
    <w:p w:rsidR="00A13B6A" w:rsidRPr="000F710D" w:rsidRDefault="00A13B6A">
      <w:r w:rsidRPr="000F710D">
        <w:tab/>
        <w:t>Kérjük</w:t>
      </w:r>
      <w:r w:rsidR="000B17A4" w:rsidRPr="000F710D">
        <w:t>,</w:t>
      </w:r>
      <w:r w:rsidRPr="000F710D">
        <w:t xml:space="preserve"> </w:t>
      </w:r>
      <w:r w:rsidR="000B17A4" w:rsidRPr="000F710D">
        <w:t>válassza le az USB-t a készülékr</w:t>
      </w:r>
      <w:r w:rsidRPr="000F710D">
        <w:t xml:space="preserve">ől, néhány </w:t>
      </w:r>
      <w:r w:rsidR="000B17A4" w:rsidRPr="000F710D">
        <w:t>másod</w:t>
      </w:r>
      <w:r w:rsidRPr="000F710D">
        <w:t>perc múlva csatlakoztassa újra.</w:t>
      </w:r>
    </w:p>
    <w:p w:rsidR="000B17A4" w:rsidRPr="000F710D" w:rsidRDefault="000B17A4" w:rsidP="000B17A4">
      <w:pPr>
        <w:ind w:firstLine="720"/>
      </w:pPr>
      <w:r w:rsidRPr="000F710D">
        <w:t>Amikor megjelenik az „Open Autolink when this USB accessory is connected (Nyissa meg az Autolinket, amikor az USB által csatlakoztatott tartozék csatlakoztatva van)” üzenet, válassza az OK-t.</w:t>
      </w:r>
    </w:p>
    <w:p w:rsidR="00A13B6A" w:rsidRPr="000F710D" w:rsidRDefault="00A13B6A">
      <w:r w:rsidRPr="000F710D">
        <w:tab/>
      </w:r>
      <w:r w:rsidR="000B17A4" w:rsidRPr="000F710D">
        <w:t>Ha megjele</w:t>
      </w:r>
      <w:r w:rsidRPr="000F710D">
        <w:t>nik a</w:t>
      </w:r>
      <w:r w:rsidR="000B17A4" w:rsidRPr="000F710D">
        <w:t>z</w:t>
      </w:r>
      <w:r w:rsidRPr="000F710D">
        <w:t xml:space="preserve"> “Autolink will start capturing everything th</w:t>
      </w:r>
      <w:r w:rsidR="000B17A4" w:rsidRPr="000F710D">
        <w:t>at’s displayed on your screen (</w:t>
      </w:r>
      <w:r w:rsidRPr="000F710D">
        <w:t xml:space="preserve">Az </w:t>
      </w:r>
      <w:r w:rsidR="000B17A4" w:rsidRPr="000F710D">
        <w:t>autolink rögzít mindent ami az Ö</w:t>
      </w:r>
      <w:r w:rsidRPr="000F710D">
        <w:t>n kijel</w:t>
      </w:r>
      <w:r w:rsidR="000B17A4" w:rsidRPr="000F710D">
        <w:t>z</w:t>
      </w:r>
      <w:r w:rsidRPr="000F710D">
        <w:t>ő</w:t>
      </w:r>
      <w:r w:rsidR="000B17A4" w:rsidRPr="000F710D">
        <w:t>j</w:t>
      </w:r>
      <w:r w:rsidRPr="000F710D">
        <w:t>én látható</w:t>
      </w:r>
      <w:r w:rsidR="000B17A4" w:rsidRPr="000F710D">
        <w:t>” üzenet válassza a “START NOW (</w:t>
      </w:r>
      <w:r w:rsidRPr="000F710D">
        <w:t>INDÍTÁS MOST</w:t>
      </w:r>
      <w:r w:rsidR="000B17A4" w:rsidRPr="000F710D">
        <w:t>)</w:t>
      </w:r>
      <w:r w:rsidRPr="000F710D">
        <w:t>”</w:t>
      </w:r>
      <w:r w:rsidR="000B17A4" w:rsidRPr="000F710D">
        <w:t xml:space="preserve"> opciót</w:t>
      </w:r>
    </w:p>
    <w:p w:rsidR="000B17A4" w:rsidRPr="00EC32F3" w:rsidRDefault="000B17A4" w:rsidP="000B17A4">
      <w:r w:rsidRPr="00EC32F3">
        <w:t>Figyelmeztetés</w:t>
      </w:r>
    </w:p>
    <w:p w:rsidR="000B17A4" w:rsidRPr="00EC32F3" w:rsidRDefault="000B17A4" w:rsidP="000B17A4">
      <w:r w:rsidRPr="00EC32F3">
        <w:t>A „link a tükörben” szolgáltatás nem érhető el minden Android eszközön, ezért kérjük, ellenőrizze a mobiltelefonnal való kompatibilitást, mivel ez a funkció eszközönként különbözhet.</w:t>
      </w:r>
    </w:p>
    <w:p w:rsidR="000B17A4" w:rsidRPr="000F710D" w:rsidRDefault="000B17A4" w:rsidP="000B17A4">
      <w:r w:rsidRPr="000F710D">
        <w:t>iOS (támogatja az IOS 10.0 vagy nagyobb verziót, de az iphone X vagy más ennél nagyobb változatok korlátoltak)</w:t>
      </w:r>
    </w:p>
    <w:p w:rsidR="000B17A4" w:rsidRPr="00EC32F3" w:rsidRDefault="000B17A4" w:rsidP="000B17A4">
      <w:pPr>
        <w:pStyle w:val="ListParagraph"/>
        <w:numPr>
          <w:ilvl w:val="0"/>
          <w:numId w:val="19"/>
        </w:numPr>
      </w:pPr>
      <w:r w:rsidRPr="00EC32F3">
        <w:t>Csatlakoztassa a telefont a készülékhez az USB adatkábellel.</w:t>
      </w:r>
    </w:p>
    <w:p w:rsidR="000B17A4" w:rsidRPr="00EC32F3" w:rsidRDefault="000B17A4" w:rsidP="000B17A4">
      <w:pPr>
        <w:pStyle w:val="ListParagraph"/>
        <w:numPr>
          <w:ilvl w:val="0"/>
          <w:numId w:val="19"/>
        </w:numPr>
      </w:pPr>
      <w:r w:rsidRPr="00EC32F3">
        <w:t>Miután a telefon csatlakoztatva van a készülékhez, a telefon képernyője megjelenik a készülék képernyőjén. A művelet egy irányban érhető el.</w:t>
      </w:r>
    </w:p>
    <w:p w:rsidR="000B17A4" w:rsidRDefault="000B17A4"/>
    <w:p w:rsidR="000B17A4" w:rsidRDefault="000B17A4"/>
    <w:p w:rsidR="001F7A9B" w:rsidRPr="00B51025" w:rsidRDefault="001F7A9B">
      <w:pPr>
        <w:rPr>
          <w:b/>
        </w:rPr>
      </w:pPr>
      <w:r w:rsidRPr="00B51025">
        <w:rPr>
          <w:b/>
        </w:rPr>
        <w:t xml:space="preserve">Funkció műveletek </w:t>
      </w:r>
    </w:p>
    <w:p w:rsidR="001F7A9B" w:rsidRPr="00B51025" w:rsidRDefault="001F7A9B">
      <w:pPr>
        <w:rPr>
          <w:b/>
        </w:rPr>
      </w:pPr>
      <w:r w:rsidRPr="00B51025">
        <w:rPr>
          <w:b/>
        </w:rPr>
        <w:t>Rádió</w:t>
      </w:r>
    </w:p>
    <w:p w:rsidR="001F7A9B" w:rsidRPr="00EC32F3" w:rsidRDefault="001F7A9B">
      <w:r w:rsidRPr="00EC32F3">
        <w:t>Érintse meg a rádió ikont a fő felületen, vagy nyomja meg a MODE gombot a panelen a rádió funkcióra való váltáshoz.</w:t>
      </w:r>
    </w:p>
    <w:p w:rsidR="001F7A9B" w:rsidRPr="00EC32F3" w:rsidRDefault="000B288B">
      <w:r w:rsidRPr="00EC32F3">
        <w:rPr>
          <w:noProof/>
          <w:lang w:val="en-US" w:eastAsia="en-US" w:bidi="ar-SA"/>
        </w:rPr>
        <w:drawing>
          <wp:inline distT="0" distB="0" distL="0" distR="0" wp14:anchorId="18100147" wp14:editId="390DB133">
            <wp:extent cx="6466840" cy="2285365"/>
            <wp:effectExtent l="0" t="0" r="0" b="635"/>
            <wp:docPr id="115" name="Imagin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90C8C0D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9B" w:rsidRPr="00EC32F3" w:rsidRDefault="000B288B">
      <w:r w:rsidRPr="00EC32F3">
        <w:tab/>
      </w:r>
      <w:r w:rsidRPr="00EC32F3">
        <w:tab/>
      </w:r>
      <w:r w:rsidRPr="00EC32F3">
        <w:tab/>
      </w:r>
      <w:r w:rsidRPr="00EC32F3">
        <w:tab/>
        <w:t>(2) ÁBRA                         (3) ÁBRA</w:t>
      </w:r>
    </w:p>
    <w:p w:rsidR="001F7A9B" w:rsidRPr="00EC32F3" w:rsidRDefault="001F7A9B"/>
    <w:p w:rsidR="000B288B" w:rsidRPr="00EC32F3" w:rsidRDefault="000B288B" w:rsidP="000B288B">
      <w:pPr>
        <w:pStyle w:val="ListParagraph"/>
        <w:numPr>
          <w:ilvl w:val="0"/>
          <w:numId w:val="20"/>
        </w:numPr>
      </w:pPr>
      <w:r w:rsidRPr="00EC32F3">
        <w:t>Megjeleníti az aktuális frekvenciát (érvénytelen érintés).</w:t>
      </w:r>
    </w:p>
    <w:p w:rsidR="000B288B" w:rsidRPr="00EC32F3" w:rsidRDefault="000B288B" w:rsidP="000B288B">
      <w:pPr>
        <w:pStyle w:val="ListParagraph"/>
        <w:numPr>
          <w:ilvl w:val="0"/>
          <w:numId w:val="20"/>
        </w:numPr>
      </w:pPr>
      <w:r w:rsidRPr="00EC32F3">
        <w:t>Nyomja meg röviden a gombot, az automatikus, alacsony hullámhosszú rádióállomások kereséséhez.</w:t>
      </w:r>
    </w:p>
    <w:p w:rsidR="000B288B" w:rsidRPr="00EC32F3" w:rsidRDefault="000B288B" w:rsidP="000B288B">
      <w:pPr>
        <w:pStyle w:val="ListParagraph"/>
        <w:numPr>
          <w:ilvl w:val="0"/>
          <w:numId w:val="20"/>
        </w:numPr>
      </w:pPr>
      <w:r w:rsidRPr="00EC32F3">
        <w:t>Nyomja meg röviden a gombot az alacsony hullámhosszú rádióállomások beállításához.</w:t>
      </w:r>
    </w:p>
    <w:p w:rsidR="000B288B" w:rsidRPr="00EC32F3" w:rsidRDefault="00C328E1" w:rsidP="000B288B">
      <w:pPr>
        <w:pStyle w:val="ListParagraph"/>
        <w:numPr>
          <w:ilvl w:val="0"/>
          <w:numId w:val="20"/>
        </w:numPr>
      </w:pPr>
      <w:r w:rsidRPr="00EC32F3">
        <w:t>Nyomja meg röviden a gombot, az automatikus, magas hullámhosszú rádióállomások kereséséhez.</w:t>
      </w:r>
    </w:p>
    <w:p w:rsidR="005763A7" w:rsidRPr="00EC32F3" w:rsidRDefault="005763A7" w:rsidP="000B288B">
      <w:pPr>
        <w:pStyle w:val="ListParagraph"/>
        <w:numPr>
          <w:ilvl w:val="0"/>
          <w:numId w:val="20"/>
        </w:numPr>
      </w:pPr>
      <w:r w:rsidRPr="00EC32F3">
        <w:t>Nyomja meg röviden a gombot a magas hullámhosszú rádióállomások beállításához.</w:t>
      </w:r>
    </w:p>
    <w:p w:rsidR="005763A7" w:rsidRPr="00EC32F3" w:rsidRDefault="005763A7" w:rsidP="000B288B">
      <w:pPr>
        <w:pStyle w:val="ListParagraph"/>
        <w:numPr>
          <w:ilvl w:val="0"/>
          <w:numId w:val="20"/>
        </w:numPr>
      </w:pPr>
      <w:r w:rsidRPr="00EC32F3">
        <w:t>A rádióprogramok frekvenciájának előzetes beállításához: Érintse meg a rádió program kiválasztásához, érintse meg és tartsa lenyomva a rádióműsor mentéséhez.</w:t>
      </w:r>
    </w:p>
    <w:p w:rsidR="00C50592" w:rsidRPr="00EC32F3" w:rsidRDefault="00C50592" w:rsidP="000B288B">
      <w:pPr>
        <w:pStyle w:val="ListParagraph"/>
        <w:numPr>
          <w:ilvl w:val="0"/>
          <w:numId w:val="20"/>
        </w:numPr>
      </w:pPr>
      <w:r w:rsidRPr="00EC32F3">
        <w:t>PS/AS funkció: Nyomja meg a  gombot a rádióállomások kereséséhez.</w:t>
      </w:r>
    </w:p>
    <w:p w:rsidR="00C50592" w:rsidRPr="00EC32F3" w:rsidRDefault="00C50592" w:rsidP="000B288B">
      <w:pPr>
        <w:pStyle w:val="ListParagraph"/>
        <w:numPr>
          <w:ilvl w:val="0"/>
          <w:numId w:val="20"/>
        </w:numPr>
      </w:pPr>
      <w:r w:rsidRPr="00EC32F3">
        <w:t>Keresőgomb</w:t>
      </w:r>
    </w:p>
    <w:p w:rsidR="00C50592" w:rsidRPr="00EC32F3" w:rsidRDefault="00C50592" w:rsidP="000B288B">
      <w:pPr>
        <w:pStyle w:val="ListParagraph"/>
        <w:numPr>
          <w:ilvl w:val="0"/>
          <w:numId w:val="20"/>
        </w:numPr>
      </w:pPr>
      <w:r w:rsidRPr="00EC32F3">
        <w:t>Nyomja meg a gombot a hullámhossz változtatásához.</w:t>
      </w:r>
    </w:p>
    <w:p w:rsidR="00FF40B0" w:rsidRPr="00EC32F3" w:rsidRDefault="00FF40B0" w:rsidP="000B288B">
      <w:pPr>
        <w:pStyle w:val="ListParagraph"/>
        <w:numPr>
          <w:ilvl w:val="0"/>
          <w:numId w:val="20"/>
        </w:numPr>
      </w:pPr>
      <w:r w:rsidRPr="00EC32F3">
        <w:t>LOC/DX gomb.</w:t>
      </w:r>
    </w:p>
    <w:p w:rsidR="00FF40B0" w:rsidRPr="00EC32F3" w:rsidRDefault="00FF40B0" w:rsidP="000B288B">
      <w:pPr>
        <w:pStyle w:val="ListParagraph"/>
        <w:numPr>
          <w:ilvl w:val="0"/>
          <w:numId w:val="20"/>
        </w:numPr>
      </w:pPr>
      <w:r w:rsidRPr="00EC32F3">
        <w:t>MO/ST vezérlőgomb. Nyomja meg egyszer a mono mód megjelenítéséhez, majd nyomja meg ismét a gombot a sztereó mód megjelenítéséhez.</w:t>
      </w:r>
    </w:p>
    <w:p w:rsidR="00FF40B0" w:rsidRPr="00EC32F3" w:rsidRDefault="00FF40B0" w:rsidP="000B288B">
      <w:pPr>
        <w:pStyle w:val="ListParagraph"/>
        <w:numPr>
          <w:ilvl w:val="0"/>
          <w:numId w:val="20"/>
        </w:numPr>
      </w:pPr>
      <w:r w:rsidRPr="00EC32F3">
        <w:t>AF</w:t>
      </w:r>
    </w:p>
    <w:p w:rsidR="00FF40B0" w:rsidRPr="00EC32F3" w:rsidRDefault="00FF40B0" w:rsidP="000B288B">
      <w:pPr>
        <w:pStyle w:val="ListParagraph"/>
        <w:numPr>
          <w:ilvl w:val="0"/>
          <w:numId w:val="20"/>
        </w:numPr>
      </w:pPr>
      <w:r w:rsidRPr="00EC32F3">
        <w:t>TA</w:t>
      </w:r>
    </w:p>
    <w:p w:rsidR="000B288B" w:rsidRPr="00EC32F3" w:rsidRDefault="000B288B"/>
    <w:p w:rsidR="00223D09" w:rsidRPr="00EC32F3" w:rsidRDefault="00223D09">
      <w:r w:rsidRPr="00EC32F3">
        <w:t>Rádió működtetése</w:t>
      </w:r>
    </w:p>
    <w:p w:rsidR="00223D09" w:rsidRPr="00EC32F3" w:rsidRDefault="000A28C1" w:rsidP="00223D09">
      <w:pPr>
        <w:pStyle w:val="ListParagraph"/>
        <w:numPr>
          <w:ilvl w:val="0"/>
          <w:numId w:val="21"/>
        </w:numPr>
      </w:pPr>
      <w:r w:rsidRPr="00EC32F3">
        <w:t>Az AM/FM hullámhossz kiválasztása</w:t>
      </w:r>
    </w:p>
    <w:p w:rsidR="000A28C1" w:rsidRPr="00EC32F3" w:rsidRDefault="000A28C1" w:rsidP="000A28C1">
      <w:pPr>
        <w:pStyle w:val="ListParagraph"/>
      </w:pPr>
      <w:r w:rsidRPr="00EC32F3">
        <w:t>Nyomja meg a BAND gombot a kezelőfelületen vagy a távirányító BAND gombján az FM 1-3 és az AM 1-2 frekvenciák megváltoztatásához.</w:t>
      </w:r>
    </w:p>
    <w:p w:rsidR="000A28C1" w:rsidRPr="00EC32F3" w:rsidRDefault="000A28C1" w:rsidP="000A28C1">
      <w:pPr>
        <w:pStyle w:val="ListParagraph"/>
      </w:pPr>
    </w:p>
    <w:p w:rsidR="000A28C1" w:rsidRPr="00EC32F3" w:rsidRDefault="00C55038" w:rsidP="00223D09">
      <w:pPr>
        <w:pStyle w:val="ListParagraph"/>
        <w:numPr>
          <w:ilvl w:val="0"/>
          <w:numId w:val="21"/>
        </w:numPr>
      </w:pPr>
      <w:r w:rsidRPr="00EC32F3">
        <w:t>Fél-automatikus beállítás</w:t>
      </w:r>
    </w:p>
    <w:p w:rsidR="00C55038" w:rsidRPr="00EC32F3" w:rsidRDefault="00C55038" w:rsidP="00C55038">
      <w:pPr>
        <w:pStyle w:val="ListParagraph"/>
      </w:pPr>
      <w:r w:rsidRPr="00EC32F3">
        <w:t xml:space="preserve">Nyomja meg röviden a </w:t>
      </w:r>
      <w:r w:rsidRPr="00EC32F3">
        <w:rPr>
          <w:noProof/>
          <w:lang w:val="en-US" w:eastAsia="en-US" w:bidi="ar-SA"/>
        </w:rPr>
        <w:drawing>
          <wp:inline distT="0" distB="0" distL="0" distR="0" wp14:anchorId="5D53B20A" wp14:editId="6EE21288">
            <wp:extent cx="171474" cy="238158"/>
            <wp:effectExtent l="0" t="0" r="0" b="9525"/>
            <wp:docPr id="116" name="Imagin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90C8DC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 gombot, és a rendszer automatikusan kikeresi a magas frekvenciákat. Amikor az összes erős és tiszta jelet megkapja, az automatikus keresés leáll. Nyomja meg újra a gombot a keresés kézi leállításához.</w:t>
      </w:r>
    </w:p>
    <w:p w:rsidR="00F558A0" w:rsidRPr="00EC32F3" w:rsidRDefault="00F558A0" w:rsidP="00C55038">
      <w:pPr>
        <w:pStyle w:val="ListParagraph"/>
      </w:pPr>
      <w:r w:rsidRPr="00EC32F3">
        <w:t xml:space="preserve">Nyomja meg röviden a </w:t>
      </w:r>
      <w:r w:rsidRPr="00EC32F3">
        <w:rPr>
          <w:noProof/>
          <w:lang w:val="en-US" w:eastAsia="en-US" w:bidi="ar-SA"/>
        </w:rPr>
        <w:drawing>
          <wp:inline distT="0" distB="0" distL="0" distR="0" wp14:anchorId="71EDD0A2" wp14:editId="4B69BFFA">
            <wp:extent cx="123842" cy="209579"/>
            <wp:effectExtent l="0" t="0" r="9525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A841F4.tmp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 gombot, és a rendszer automatikusan kikeresi az alacsony frekvenciákat. Amikor az összes erős és tiszta jelet megkapja, az automatikus keresés leáll. Nyomja meg újra a gombot a keresés kézi leállításához.</w:t>
      </w:r>
    </w:p>
    <w:p w:rsidR="00C55038" w:rsidRPr="00EC32F3" w:rsidRDefault="00F558A0" w:rsidP="00223D09">
      <w:pPr>
        <w:pStyle w:val="ListParagraph"/>
        <w:numPr>
          <w:ilvl w:val="0"/>
          <w:numId w:val="21"/>
        </w:numPr>
      </w:pPr>
      <w:r w:rsidRPr="00EC32F3">
        <w:t>Kézi finombeállítás</w:t>
      </w:r>
    </w:p>
    <w:p w:rsidR="00F558A0" w:rsidRPr="00EC32F3" w:rsidRDefault="001446C0" w:rsidP="00F558A0">
      <w:pPr>
        <w:pStyle w:val="ListParagraph"/>
      </w:pPr>
      <w:r w:rsidRPr="00EC32F3">
        <w:t xml:space="preserve">Nyomja meg a </w:t>
      </w:r>
      <w:r w:rsidRPr="00EC32F3">
        <w:rPr>
          <w:noProof/>
          <w:lang w:val="en-US" w:eastAsia="en-US" w:bidi="ar-SA"/>
        </w:rPr>
        <w:drawing>
          <wp:inline distT="0" distB="0" distL="0" distR="0" wp14:anchorId="32F6ADAB" wp14:editId="3C71366A">
            <wp:extent cx="419158" cy="171474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A864A2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58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 rádióinterfész gombjait a frekvencia csökkentéséhez / növeléséhez..</w:t>
      </w:r>
    </w:p>
    <w:p w:rsidR="00F558A0" w:rsidRPr="00EC32F3" w:rsidRDefault="00E42EA0" w:rsidP="00223D09">
      <w:pPr>
        <w:pStyle w:val="ListParagraph"/>
        <w:numPr>
          <w:ilvl w:val="0"/>
          <w:numId w:val="21"/>
        </w:numPr>
      </w:pPr>
      <w:r w:rsidRPr="00EC32F3">
        <w:t>Automatikus beállítás</w:t>
      </w:r>
    </w:p>
    <w:p w:rsidR="00E42EA0" w:rsidRPr="00EC32F3" w:rsidRDefault="00C93779" w:rsidP="00E42EA0">
      <w:pPr>
        <w:pStyle w:val="ListParagraph"/>
      </w:pPr>
      <w:r w:rsidRPr="00EC32F3">
        <w:t xml:space="preserve">Nyomja meg röviden a </w:t>
      </w:r>
      <w:r w:rsidRPr="00EC32F3">
        <w:rPr>
          <w:noProof/>
          <w:lang w:val="en-US" w:eastAsia="en-US" w:bidi="ar-SA"/>
        </w:rPr>
        <w:drawing>
          <wp:inline distT="0" distB="0" distL="0" distR="0" wp14:anchorId="5E414A50" wp14:editId="09CCB5AF">
            <wp:extent cx="200053" cy="190527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A83BEE.tmp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 rádióinterfész gombot, és a rendszer automatikusan kikeresi a rádióállomásokat. Amikor minden erős és tiszta jelet megszerez, a rádióállomások automatikusan tárolódnak a rádióállomás fájlban. A keresés befejezése után a rendszer minden érvényes rádióállomást kikeres 3 másodpercig.</w:t>
      </w:r>
    </w:p>
    <w:p w:rsidR="00E42EA0" w:rsidRPr="00EC32F3" w:rsidRDefault="001643BA" w:rsidP="00223D09">
      <w:pPr>
        <w:pStyle w:val="ListParagraph"/>
        <w:numPr>
          <w:ilvl w:val="0"/>
          <w:numId w:val="21"/>
        </w:numPr>
      </w:pPr>
      <w:r w:rsidRPr="00EC32F3">
        <w:t>Előzetesen elmentett rádióállomások kiválasztása és lejátszása</w:t>
      </w:r>
    </w:p>
    <w:p w:rsidR="001643BA" w:rsidRPr="00EC32F3" w:rsidRDefault="001643BA" w:rsidP="001643BA">
      <w:pPr>
        <w:pStyle w:val="ListParagraph"/>
      </w:pPr>
      <w:r w:rsidRPr="00EC32F3">
        <w:t>Válassza ki a kívánt frekvenciát, érintse meg a felületet és játssza le a rádióinterfészekben előzetesen elmentett rádióállomások adását.</w:t>
      </w:r>
    </w:p>
    <w:p w:rsidR="001643BA" w:rsidRPr="00EC32F3" w:rsidRDefault="00176F2D" w:rsidP="00223D09">
      <w:pPr>
        <w:pStyle w:val="ListParagraph"/>
        <w:numPr>
          <w:ilvl w:val="0"/>
          <w:numId w:val="21"/>
        </w:numPr>
      </w:pPr>
      <w:r w:rsidRPr="00EC32F3">
        <w:t>Rádióadók kézi kiválasztása és tárolása</w:t>
      </w:r>
    </w:p>
    <w:p w:rsidR="00176F2D" w:rsidRPr="00EC32F3" w:rsidRDefault="00176F2D" w:rsidP="00176F2D">
      <w:pPr>
        <w:pStyle w:val="ListParagraph"/>
      </w:pPr>
      <w:r w:rsidRPr="00EC32F3">
        <w:lastRenderedPageBreak/>
        <w:t>Válasszon egy hullámhosszt Keressen ki egy rádióállomást, és állítsa meg a kívánt frekvenciánál. Válassza ki a számot, amelynél a rádióállomást szeretné elmenteni, nyomja meg 3 másodpercig, és a rádióállomás a kijelölt helyre kerül.</w:t>
      </w:r>
    </w:p>
    <w:p w:rsidR="00176F2D" w:rsidRPr="00EC32F3" w:rsidRDefault="00176F2D" w:rsidP="008D1A20">
      <w:pPr>
        <w:pStyle w:val="ListParagraph"/>
      </w:pPr>
    </w:p>
    <w:p w:rsidR="001F7A9B" w:rsidRPr="00EC32F3" w:rsidRDefault="00107EBA">
      <w:r w:rsidRPr="00EC32F3">
        <w:t>USB / SD lejátszás</w:t>
      </w:r>
    </w:p>
    <w:p w:rsidR="00801453" w:rsidRPr="00EC32F3" w:rsidRDefault="00107EBA">
      <w:r w:rsidRPr="00EC32F3">
        <w:t xml:space="preserve">A készülék bekapcsolásakor csatlakoztassa az USB-memóriakártyát / SD kártyát, és az eszköz automatikusan átvált USB / SD lejátszási módra. Nyomja meg a MODE gombot a távirányítón vagy nyomja meg az USB, SD ikont, és az alábbi menü jelenik meg a képernyőn, ahogyan a (4) és az (5) ábrán látható. </w:t>
      </w:r>
    </w:p>
    <w:p w:rsidR="00801453" w:rsidRPr="00EC32F3" w:rsidRDefault="00407D7D" w:rsidP="00407D7D">
      <w:pPr>
        <w:jc w:val="center"/>
      </w:pPr>
      <w:r w:rsidRPr="00EC32F3">
        <w:rPr>
          <w:noProof/>
          <w:lang w:val="en-US" w:eastAsia="en-US" w:bidi="ar-SA"/>
        </w:rPr>
        <w:drawing>
          <wp:inline distT="0" distB="0" distL="0" distR="0" wp14:anchorId="0D62AD27" wp14:editId="1D997BF3">
            <wp:extent cx="5820587" cy="2181529"/>
            <wp:effectExtent l="0" t="0" r="8890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A8C71E.tmp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453" w:rsidRPr="00EC32F3" w:rsidRDefault="00407D7D">
      <w:r w:rsidRPr="00EC32F3">
        <w:tab/>
      </w:r>
      <w:r w:rsidRPr="00EC32F3">
        <w:tab/>
      </w:r>
      <w:r w:rsidRPr="00EC32F3">
        <w:tab/>
        <w:t>(4) ÁBRA                         (5) ÁBRA</w:t>
      </w:r>
    </w:p>
    <w:p w:rsidR="00801453" w:rsidRPr="00EC32F3" w:rsidRDefault="005B5BD0" w:rsidP="005B5BD0">
      <w:pPr>
        <w:jc w:val="center"/>
      </w:pPr>
      <w:r w:rsidRPr="00EC32F3">
        <w:t>Zene lejátszó felület</w:t>
      </w:r>
    </w:p>
    <w:p w:rsidR="00107EBA" w:rsidRPr="00EC32F3" w:rsidRDefault="005B5BD0" w:rsidP="005B5BD0">
      <w:pPr>
        <w:pStyle w:val="ListParagraph"/>
        <w:numPr>
          <w:ilvl w:val="0"/>
          <w:numId w:val="22"/>
        </w:numPr>
      </w:pPr>
      <w:r w:rsidRPr="00EC32F3">
        <w:t xml:space="preserve">Fájlok </w:t>
      </w:r>
    </w:p>
    <w:p w:rsidR="005B5BD0" w:rsidRPr="00EC32F3" w:rsidRDefault="005B5BD0" w:rsidP="005B5BD0">
      <w:pPr>
        <w:pStyle w:val="ListParagraph"/>
        <w:numPr>
          <w:ilvl w:val="0"/>
          <w:numId w:val="22"/>
        </w:numPr>
      </w:pPr>
      <w:r w:rsidRPr="00EC32F3">
        <w:t>Előző</w:t>
      </w:r>
    </w:p>
    <w:p w:rsidR="005B5BD0" w:rsidRPr="00EC32F3" w:rsidRDefault="005B5BD0" w:rsidP="005B5BD0">
      <w:pPr>
        <w:pStyle w:val="ListParagraph"/>
        <w:numPr>
          <w:ilvl w:val="0"/>
          <w:numId w:val="22"/>
        </w:numPr>
      </w:pPr>
      <w:r w:rsidRPr="00EC32F3">
        <w:t>Lejátszás/Szünet</w:t>
      </w:r>
    </w:p>
    <w:p w:rsidR="005B5BD0" w:rsidRPr="00EC32F3" w:rsidRDefault="0073254A" w:rsidP="005B5BD0">
      <w:pPr>
        <w:pStyle w:val="ListParagraph"/>
        <w:numPr>
          <w:ilvl w:val="0"/>
          <w:numId w:val="22"/>
        </w:numPr>
      </w:pPr>
      <w:r w:rsidRPr="00EC32F3">
        <w:t>Következő</w:t>
      </w:r>
    </w:p>
    <w:p w:rsidR="0073254A" w:rsidRPr="00EC32F3" w:rsidRDefault="0073254A" w:rsidP="005B5BD0">
      <w:pPr>
        <w:pStyle w:val="ListParagraph"/>
        <w:numPr>
          <w:ilvl w:val="0"/>
          <w:numId w:val="22"/>
        </w:numPr>
      </w:pPr>
      <w:r w:rsidRPr="00EC32F3">
        <w:t>Lejátszás ismétlése</w:t>
      </w:r>
    </w:p>
    <w:p w:rsidR="0073254A" w:rsidRPr="00EC32F3" w:rsidRDefault="0073254A" w:rsidP="005B5BD0">
      <w:pPr>
        <w:pStyle w:val="ListParagraph"/>
        <w:numPr>
          <w:ilvl w:val="0"/>
          <w:numId w:val="22"/>
        </w:numPr>
      </w:pPr>
      <w:r w:rsidRPr="00EC32F3">
        <w:t>Véletlenszerű lejátszás</w:t>
      </w:r>
    </w:p>
    <w:p w:rsidR="0073254A" w:rsidRPr="00EC32F3" w:rsidRDefault="0073254A" w:rsidP="005B5BD0">
      <w:pPr>
        <w:pStyle w:val="ListParagraph"/>
        <w:numPr>
          <w:ilvl w:val="0"/>
          <w:numId w:val="22"/>
        </w:numPr>
      </w:pPr>
      <w:r w:rsidRPr="00EC32F3">
        <w:t>Zeneszám-váltó gomb</w:t>
      </w:r>
    </w:p>
    <w:p w:rsidR="0073254A" w:rsidRPr="00EC32F3" w:rsidRDefault="0073254A" w:rsidP="005B5BD0">
      <w:pPr>
        <w:pStyle w:val="ListParagraph"/>
        <w:numPr>
          <w:ilvl w:val="0"/>
          <w:numId w:val="22"/>
        </w:numPr>
      </w:pPr>
      <w:r w:rsidRPr="00EC32F3">
        <w:t xml:space="preserve">Stop </w:t>
      </w:r>
    </w:p>
    <w:p w:rsidR="005B5BD0" w:rsidRPr="00EC32F3" w:rsidRDefault="0073254A">
      <w:r w:rsidRPr="00EC32F3">
        <w:rPr>
          <w:noProof/>
          <w:lang w:val="en-US" w:eastAsia="en-US" w:bidi="ar-SA"/>
        </w:rPr>
        <w:lastRenderedPageBreak/>
        <w:drawing>
          <wp:inline distT="0" distB="0" distL="0" distR="0" wp14:anchorId="2434D765" wp14:editId="1A38076C">
            <wp:extent cx="6230219" cy="2067213"/>
            <wp:effectExtent l="0" t="0" r="0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A8DAFE.tm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219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54A" w:rsidRPr="00EC32F3" w:rsidRDefault="0073254A" w:rsidP="0073254A">
      <w:pPr>
        <w:jc w:val="center"/>
      </w:pPr>
      <w:r w:rsidRPr="00EC32F3">
        <w:t>Video lejátszás felület</w:t>
      </w:r>
    </w:p>
    <w:p w:rsidR="0073254A" w:rsidRPr="00EC32F3" w:rsidRDefault="00BD7097" w:rsidP="00BD7097">
      <w:pPr>
        <w:pStyle w:val="ListParagraph"/>
        <w:numPr>
          <w:ilvl w:val="0"/>
          <w:numId w:val="23"/>
        </w:numPr>
      </w:pPr>
      <w:r w:rsidRPr="00EC32F3">
        <w:t xml:space="preserve">Fájlok </w:t>
      </w:r>
    </w:p>
    <w:p w:rsidR="00BD7097" w:rsidRPr="00EC32F3" w:rsidRDefault="00BD7097" w:rsidP="00BD7097">
      <w:pPr>
        <w:pStyle w:val="ListParagraph"/>
        <w:numPr>
          <w:ilvl w:val="0"/>
          <w:numId w:val="23"/>
        </w:numPr>
      </w:pPr>
      <w:r w:rsidRPr="00EC32F3">
        <w:t>Előző</w:t>
      </w:r>
    </w:p>
    <w:p w:rsidR="00BD7097" w:rsidRPr="00EC32F3" w:rsidRDefault="00BD7097" w:rsidP="00BD7097">
      <w:pPr>
        <w:pStyle w:val="ListParagraph"/>
        <w:numPr>
          <w:ilvl w:val="0"/>
          <w:numId w:val="23"/>
        </w:numPr>
      </w:pPr>
      <w:r w:rsidRPr="00EC32F3">
        <w:t>Lejátszás/Szünet</w:t>
      </w:r>
    </w:p>
    <w:p w:rsidR="00BD7097" w:rsidRPr="00EC32F3" w:rsidRDefault="00BD7097" w:rsidP="00BD7097">
      <w:pPr>
        <w:pStyle w:val="ListParagraph"/>
        <w:numPr>
          <w:ilvl w:val="0"/>
          <w:numId w:val="23"/>
        </w:numPr>
      </w:pPr>
      <w:r w:rsidRPr="00EC32F3">
        <w:t>Következő</w:t>
      </w:r>
    </w:p>
    <w:p w:rsidR="00BD7097" w:rsidRPr="00EC32F3" w:rsidRDefault="00BD7097" w:rsidP="00BD7097">
      <w:pPr>
        <w:pStyle w:val="ListParagraph"/>
        <w:numPr>
          <w:ilvl w:val="0"/>
          <w:numId w:val="23"/>
        </w:numPr>
      </w:pPr>
      <w:r w:rsidRPr="00EC32F3">
        <w:t>Stop</w:t>
      </w:r>
    </w:p>
    <w:p w:rsidR="00BD7097" w:rsidRPr="00EC32F3" w:rsidRDefault="003364BD" w:rsidP="00BD7097">
      <w:pPr>
        <w:pStyle w:val="ListParagraph"/>
        <w:numPr>
          <w:ilvl w:val="0"/>
          <w:numId w:val="23"/>
        </w:numPr>
      </w:pPr>
      <w:r w:rsidRPr="00EC32F3">
        <w:t>Lejátszás ismétlése</w:t>
      </w:r>
    </w:p>
    <w:p w:rsidR="003364BD" w:rsidRPr="00EC32F3" w:rsidRDefault="003364BD" w:rsidP="00BD7097">
      <w:pPr>
        <w:pStyle w:val="ListParagraph"/>
        <w:numPr>
          <w:ilvl w:val="0"/>
          <w:numId w:val="23"/>
        </w:numPr>
      </w:pPr>
      <w:r w:rsidRPr="00EC32F3">
        <w:t>Véletlenszerű lejátszás</w:t>
      </w:r>
    </w:p>
    <w:p w:rsidR="003364BD" w:rsidRPr="00EC32F3" w:rsidRDefault="003364BD" w:rsidP="00BD7097">
      <w:pPr>
        <w:pStyle w:val="ListParagraph"/>
        <w:numPr>
          <w:ilvl w:val="0"/>
          <w:numId w:val="23"/>
        </w:numPr>
      </w:pPr>
      <w:r w:rsidRPr="00EC32F3">
        <w:t>Zoom</w:t>
      </w:r>
    </w:p>
    <w:p w:rsidR="003364BD" w:rsidRPr="00EC32F3" w:rsidRDefault="003364BD" w:rsidP="00BD7097">
      <w:pPr>
        <w:pStyle w:val="ListParagraph"/>
        <w:numPr>
          <w:ilvl w:val="0"/>
          <w:numId w:val="23"/>
        </w:numPr>
      </w:pPr>
      <w:r w:rsidRPr="00EC32F3">
        <w:t>Zeneszám-váltó gomb</w:t>
      </w:r>
    </w:p>
    <w:p w:rsidR="003364BD" w:rsidRPr="00EC32F3" w:rsidRDefault="00322E46" w:rsidP="00BD7097">
      <w:pPr>
        <w:pStyle w:val="ListParagraph"/>
        <w:numPr>
          <w:ilvl w:val="0"/>
          <w:numId w:val="23"/>
        </w:numPr>
      </w:pPr>
      <w:r w:rsidRPr="00EC32F3">
        <w:t>Lassú</w:t>
      </w:r>
    </w:p>
    <w:p w:rsidR="00322E46" w:rsidRPr="00EC32F3" w:rsidRDefault="00322E46" w:rsidP="00BD7097">
      <w:pPr>
        <w:pStyle w:val="ListParagraph"/>
        <w:numPr>
          <w:ilvl w:val="0"/>
          <w:numId w:val="23"/>
        </w:numPr>
      </w:pPr>
      <w:r w:rsidRPr="00EC32F3">
        <w:t>Feliratozás nyelvének változtatása</w:t>
      </w:r>
    </w:p>
    <w:p w:rsidR="00322E46" w:rsidRPr="00EC32F3" w:rsidRDefault="00322E46" w:rsidP="00BD7097">
      <w:pPr>
        <w:pStyle w:val="ListParagraph"/>
        <w:numPr>
          <w:ilvl w:val="0"/>
          <w:numId w:val="23"/>
        </w:numPr>
      </w:pPr>
      <w:r w:rsidRPr="00EC32F3">
        <w:t>Zeneszám kiválasztása</w:t>
      </w:r>
    </w:p>
    <w:p w:rsidR="0073254A" w:rsidRPr="00EC32F3" w:rsidRDefault="0073254A"/>
    <w:p w:rsidR="00322E46" w:rsidRPr="00EC32F3" w:rsidRDefault="005624C1">
      <w:r w:rsidRPr="00EC32F3">
        <w:t>Handsfree és BT funkciók</w:t>
      </w:r>
    </w:p>
    <w:p w:rsidR="004A3835" w:rsidRPr="00EC32F3" w:rsidRDefault="005624C1">
      <w:r w:rsidRPr="00EC32F3">
        <w:t>Ez a készülék BT és handsfree funkcióval rendelkezik. Amennyiben a telefonja BT funkcióval rendelkezik, hozzon létre pont-pont kapcsolatot ezzel a készülékkel telefonhívások kezdeményezéséhez és fogadásához, valamint zenelejátszáshoz. (Megjegyzés: A telefonnak képesnek kell lennie a BT A2DP támogatására, így zenét is lejátszhat).</w:t>
      </w:r>
    </w:p>
    <w:p w:rsidR="004A3835" w:rsidRPr="00EC32F3" w:rsidRDefault="004A3835">
      <w:r w:rsidRPr="00EC32F3">
        <w:t>Amikor a készülék működik, függetlenül a lejátszási módtól, a rendszer automatikusan átkapcsol BT-re és handsfree módba egy telefonhívás fogadásakor.</w:t>
      </w:r>
    </w:p>
    <w:p w:rsidR="004A3835" w:rsidRPr="00EC32F3" w:rsidRDefault="004048E2">
      <w:r w:rsidRPr="00EC32F3">
        <w:t>Nyomja meg a BT ikonját a fő interfészen vagy a MODE gombon a panelen, hogy BT és kihangosító üzemmódra váltson.</w:t>
      </w:r>
    </w:p>
    <w:p w:rsidR="004048E2" w:rsidRPr="00EC32F3" w:rsidRDefault="004048E2" w:rsidP="004048E2">
      <w:pPr>
        <w:jc w:val="center"/>
      </w:pPr>
      <w:r w:rsidRPr="00EC32F3">
        <w:rPr>
          <w:noProof/>
          <w:lang w:val="en-US" w:eastAsia="en-US" w:bidi="ar-SA"/>
        </w:rPr>
        <w:lastRenderedPageBreak/>
        <w:drawing>
          <wp:inline distT="0" distB="0" distL="0" distR="0" wp14:anchorId="728189E1" wp14:editId="6E938029">
            <wp:extent cx="6001588" cy="2067213"/>
            <wp:effectExtent l="0" t="0" r="0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A88F41.tmp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8E2" w:rsidRPr="00EC32F3" w:rsidRDefault="00642DD0" w:rsidP="00642DD0">
      <w:pPr>
        <w:pStyle w:val="ListParagraph"/>
        <w:numPr>
          <w:ilvl w:val="0"/>
          <w:numId w:val="24"/>
        </w:numPr>
      </w:pPr>
      <w:r w:rsidRPr="00EC32F3">
        <w:t>Hívás</w:t>
      </w:r>
    </w:p>
    <w:p w:rsidR="00642DD0" w:rsidRPr="00EC32F3" w:rsidRDefault="005577A8" w:rsidP="00642DD0">
      <w:pPr>
        <w:pStyle w:val="ListParagraph"/>
        <w:numPr>
          <w:ilvl w:val="0"/>
          <w:numId w:val="24"/>
        </w:numPr>
      </w:pPr>
      <w:r w:rsidRPr="00EC32F3">
        <w:t xml:space="preserve">Hívásnapló </w:t>
      </w:r>
    </w:p>
    <w:p w:rsidR="00642DD0" w:rsidRPr="00EC32F3" w:rsidRDefault="005577A8" w:rsidP="00642DD0">
      <w:pPr>
        <w:pStyle w:val="ListParagraph"/>
        <w:numPr>
          <w:ilvl w:val="0"/>
          <w:numId w:val="24"/>
        </w:numPr>
      </w:pPr>
      <w:r w:rsidRPr="00EC32F3">
        <w:t>Telefonkönyv</w:t>
      </w:r>
    </w:p>
    <w:p w:rsidR="005577A8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BT zene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Hívógomb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Törlés gomb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Telefonhívás befejező gomb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Mikrofon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Hangkapcsoló a jármű hangszórója és a telefon között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Előző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Lejátszás/Szünet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Következő</w:t>
      </w:r>
    </w:p>
    <w:p w:rsidR="0055442D" w:rsidRPr="00EC32F3" w:rsidRDefault="0055442D" w:rsidP="00642DD0">
      <w:pPr>
        <w:pStyle w:val="ListParagraph"/>
        <w:numPr>
          <w:ilvl w:val="0"/>
          <w:numId w:val="24"/>
        </w:numPr>
      </w:pPr>
      <w:r w:rsidRPr="00EC32F3">
        <w:t>BT Eszköz</w:t>
      </w:r>
    </w:p>
    <w:p w:rsidR="0025247C" w:rsidRPr="00EC32F3" w:rsidRDefault="0025247C" w:rsidP="0025247C">
      <w:pPr>
        <w:pStyle w:val="ListParagraph"/>
      </w:pPr>
    </w:p>
    <w:p w:rsidR="00560510" w:rsidRPr="00EC32F3" w:rsidRDefault="00560510" w:rsidP="0025247C">
      <w:pPr>
        <w:pStyle w:val="ListParagraph"/>
      </w:pPr>
    </w:p>
    <w:p w:rsidR="005624C1" w:rsidRPr="00EC32F3" w:rsidRDefault="0025247C" w:rsidP="0055442D">
      <w:pPr>
        <w:pStyle w:val="ListParagraph"/>
        <w:numPr>
          <w:ilvl w:val="0"/>
          <w:numId w:val="25"/>
        </w:numPr>
      </w:pPr>
      <w:r w:rsidRPr="00EC32F3">
        <w:t>Csatlakoztatás</w:t>
      </w:r>
    </w:p>
    <w:p w:rsidR="0025247C" w:rsidRPr="00EC32F3" w:rsidRDefault="0025247C" w:rsidP="0025247C">
      <w:pPr>
        <w:pStyle w:val="ListParagraph"/>
        <w:ind w:left="405"/>
      </w:pPr>
      <w:r w:rsidRPr="00EC32F3">
        <w:t>Ha a kijelző a "csatlakozásra vár" opciót jelzi, a kapcsolat működésben van. Nyissa meg a BT funkciót a mobiltelefonján, és keressen új csatlakozást. Válassza ki az AKAI7135S opciót és csatlakoztassa. Adja meg a bejelentkezési kódot (a gyári kód 0000), és a telefon automatikusan csatlakozik a készülékéhez. A csatlakoztatás után a BT interfész megjelenik a képernyőn.</w:t>
      </w:r>
    </w:p>
    <w:p w:rsidR="00BE1725" w:rsidRPr="00EC32F3" w:rsidRDefault="00BE1725" w:rsidP="0025247C">
      <w:pPr>
        <w:pStyle w:val="ListParagraph"/>
        <w:ind w:left="405"/>
      </w:pPr>
    </w:p>
    <w:p w:rsidR="0025247C" w:rsidRPr="00EC32F3" w:rsidRDefault="008A0354" w:rsidP="0055442D">
      <w:pPr>
        <w:pStyle w:val="ListParagraph"/>
        <w:numPr>
          <w:ilvl w:val="0"/>
          <w:numId w:val="25"/>
        </w:numPr>
      </w:pPr>
      <w:r w:rsidRPr="00EC32F3">
        <w:t>Telefonhívás kezdeményezése</w:t>
      </w:r>
    </w:p>
    <w:p w:rsidR="008A0354" w:rsidRPr="00EC32F3" w:rsidRDefault="008A0354" w:rsidP="008A0354">
      <w:pPr>
        <w:pStyle w:val="ListParagraph"/>
        <w:ind w:left="405"/>
      </w:pPr>
      <w:r w:rsidRPr="00EC32F3">
        <w:t xml:space="preserve">Adja meg a telefonszámot a BT interfész vagy a távvezérlő számai segítségével. Érintse meg a </w:t>
      </w:r>
      <w:r w:rsidRPr="00EC32F3">
        <w:rPr>
          <w:noProof/>
          <w:lang w:val="en-US" w:eastAsia="en-US" w:bidi="ar-SA"/>
        </w:rPr>
        <w:drawing>
          <wp:inline distT="0" distB="0" distL="0" distR="0" wp14:anchorId="2BA895AA" wp14:editId="7D825C77">
            <wp:extent cx="219106" cy="133369"/>
            <wp:effectExtent l="0" t="0" r="9525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A8251D.tmp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 gombot a téves számok egyenkénti törléséhez. A telefonszám beírása után nyomja meg a Hívás gombot </w:t>
      </w:r>
      <w:r w:rsidRPr="00EC32F3">
        <w:rPr>
          <w:noProof/>
          <w:lang w:val="en-US" w:eastAsia="en-US" w:bidi="ar-SA"/>
        </w:rPr>
        <w:drawing>
          <wp:inline distT="0" distB="0" distL="0" distR="0" wp14:anchorId="0D224CE6" wp14:editId="77ECDD35">
            <wp:extent cx="161948" cy="171474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A8ECDF.tmp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. Nyomja meg a Vége </w:t>
      </w:r>
      <w:r w:rsidRPr="00EC32F3">
        <w:rPr>
          <w:noProof/>
          <w:lang w:val="en-US" w:eastAsia="en-US" w:bidi="ar-SA"/>
        </w:rPr>
        <w:drawing>
          <wp:inline distT="0" distB="0" distL="0" distR="0" wp14:anchorId="54EF294C" wp14:editId="761029CA">
            <wp:extent cx="209579" cy="133369"/>
            <wp:effectExtent l="0" t="0" r="0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A84147.tmp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gombot a hívás befejezéséhez. Telefonhívás közben nyomja meg a "Switch" </w:t>
      </w:r>
      <w:r w:rsidRPr="00EC32F3">
        <w:rPr>
          <w:noProof/>
          <w:lang w:val="en-US" w:eastAsia="en-US" w:bidi="ar-SA"/>
        </w:rPr>
        <w:drawing>
          <wp:inline distT="0" distB="0" distL="0" distR="0" wp14:anchorId="65201AC6" wp14:editId="1BB00974">
            <wp:extent cx="200053" cy="171474"/>
            <wp:effectExtent l="0" t="0" r="9525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A8F422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>gombot a jármű hangszórói és a telefon közötti váltáshoz.</w:t>
      </w:r>
    </w:p>
    <w:p w:rsidR="00560510" w:rsidRPr="00EC32F3" w:rsidRDefault="00560510" w:rsidP="008A0354">
      <w:pPr>
        <w:pStyle w:val="ListParagraph"/>
        <w:ind w:left="405"/>
      </w:pPr>
    </w:p>
    <w:p w:rsidR="008A0354" w:rsidRPr="00EC32F3" w:rsidRDefault="00560510" w:rsidP="0055442D">
      <w:pPr>
        <w:pStyle w:val="ListParagraph"/>
        <w:numPr>
          <w:ilvl w:val="0"/>
          <w:numId w:val="25"/>
        </w:numPr>
      </w:pPr>
      <w:r w:rsidRPr="00EC32F3">
        <w:t>Telefonhívás fogadása</w:t>
      </w:r>
    </w:p>
    <w:p w:rsidR="00560510" w:rsidRPr="00EC32F3" w:rsidRDefault="00560510" w:rsidP="00560510">
      <w:pPr>
        <w:pStyle w:val="ListParagraph"/>
        <w:ind w:left="405"/>
      </w:pPr>
      <w:r w:rsidRPr="00EC32F3">
        <w:t xml:space="preserve">Amikor bekapcsolja az eszközt, ha telefonhívást kap, a rendszer automatikusan BT és kihangosító üzemmódra vált. Ha a BT beállítása Automatikus válasz, akkor a rendszer automatikusan fogadja a hívást. Ha a rendszer manuális válasz módra van állítva, nyomja meg a </w:t>
      </w:r>
      <w:r w:rsidRPr="00EC32F3">
        <w:rPr>
          <w:noProof/>
          <w:lang w:val="en-US" w:eastAsia="en-US" w:bidi="ar-SA"/>
        </w:rPr>
        <w:drawing>
          <wp:inline distT="0" distB="0" distL="0" distR="0" wp14:anchorId="4B6773B8" wp14:editId="5ACF25BF">
            <wp:extent cx="161948" cy="171474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A8D4F0.tmp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>gombot a hívás fogadásához és a</w:t>
      </w:r>
      <w:r w:rsidRPr="00EC32F3">
        <w:rPr>
          <w:noProof/>
          <w:lang w:val="en-US" w:eastAsia="en-US" w:bidi="ar-SA"/>
        </w:rPr>
        <w:drawing>
          <wp:inline distT="0" distB="0" distL="0" distR="0" wp14:anchorId="57E7EA4D" wp14:editId="7714649C">
            <wp:extent cx="161948" cy="114316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A8DF8B.tmp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 xml:space="preserve">gombot a hívás </w:t>
      </w:r>
      <w:r w:rsidRPr="00EC32F3">
        <w:lastRenderedPageBreak/>
        <w:t xml:space="preserve">befejezéséhez. Ha a rendszer manuális válasz módra van állítva, nyomja meg a </w:t>
      </w:r>
      <w:r w:rsidRPr="00EC32F3">
        <w:rPr>
          <w:noProof/>
          <w:lang w:val="en-US" w:eastAsia="en-US" w:bidi="ar-SA"/>
        </w:rPr>
        <w:drawing>
          <wp:inline distT="0" distB="0" distL="0" distR="0" wp14:anchorId="6464B04D" wp14:editId="05CC6EF1">
            <wp:extent cx="200053" cy="171474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A8F422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2F3">
        <w:t>gombot a hívás fogadásához és a hívás befejezéséhez.</w:t>
      </w:r>
    </w:p>
    <w:p w:rsidR="00560510" w:rsidRPr="00EC32F3" w:rsidRDefault="00560510" w:rsidP="00560510">
      <w:pPr>
        <w:pStyle w:val="ListParagraph"/>
        <w:ind w:left="405"/>
      </w:pPr>
    </w:p>
    <w:p w:rsidR="00560510" w:rsidRPr="00EC32F3" w:rsidRDefault="00E1045A" w:rsidP="0055442D">
      <w:pPr>
        <w:pStyle w:val="ListParagraph"/>
        <w:numPr>
          <w:ilvl w:val="0"/>
          <w:numId w:val="25"/>
        </w:numPr>
      </w:pPr>
      <w:r w:rsidRPr="00EC32F3">
        <w:t>Játsza le a zenét mobiltelefonjáról (csak akkor áll rendelkezésre, ha a telefon támogatja az A2DP-t).</w:t>
      </w:r>
    </w:p>
    <w:p w:rsidR="00E1045A" w:rsidRPr="00EC32F3" w:rsidRDefault="00E1045A" w:rsidP="00E1045A">
      <w:pPr>
        <w:pStyle w:val="ListParagraph"/>
        <w:ind w:left="405"/>
      </w:pPr>
      <w:r w:rsidRPr="00EC32F3">
        <w:t xml:space="preserve">Nyomja meg a BT kezelőfelületének </w:t>
      </w:r>
      <w:r w:rsidR="00F709C4" w:rsidRPr="00EC32F3">
        <w:t xml:space="preserve">lejátszó gombjait </w:t>
      </w:r>
      <w:r w:rsidRPr="00EC32F3">
        <w:t xml:space="preserve"> a telefonon tárolt különböző zeneformátumok lejátszásához.</w:t>
      </w:r>
    </w:p>
    <w:p w:rsidR="00E1045A" w:rsidRPr="00EC32F3" w:rsidRDefault="00E1045A" w:rsidP="00E1045A">
      <w:pPr>
        <w:pStyle w:val="ListParagraph"/>
        <w:ind w:left="405"/>
      </w:pPr>
    </w:p>
    <w:p w:rsidR="00E1045A" w:rsidRPr="00EC32F3" w:rsidRDefault="00E1045A" w:rsidP="00E1045A">
      <w:pPr>
        <w:pStyle w:val="ListParagraph"/>
        <w:ind w:left="405"/>
      </w:pPr>
      <w:r w:rsidRPr="00EC32F3">
        <w:t>Megjegyzés: A különböző típusú telefonok miatt a zenét vagy a telefon ZENE LEJÁTSZÁS gombjával, vagy a BT interfészen keresztül lehet lejátszani.</w:t>
      </w:r>
    </w:p>
    <w:p w:rsidR="00E1045A" w:rsidRPr="00EC32F3" w:rsidRDefault="00E1045A" w:rsidP="00E1045A">
      <w:pPr>
        <w:pStyle w:val="ListParagraph"/>
        <w:ind w:left="405"/>
      </w:pPr>
    </w:p>
    <w:p w:rsidR="00481BCC" w:rsidRPr="00EC32F3" w:rsidRDefault="00481BCC" w:rsidP="00E1045A">
      <w:pPr>
        <w:pStyle w:val="ListParagraph"/>
        <w:ind w:left="405"/>
      </w:pPr>
      <w:r w:rsidRPr="00EC32F3">
        <w:t>AV bemenet</w:t>
      </w:r>
    </w:p>
    <w:p w:rsidR="00481BCC" w:rsidRPr="00EC32F3" w:rsidRDefault="00481BCC" w:rsidP="00E1045A">
      <w:pPr>
        <w:pStyle w:val="ListParagraph"/>
        <w:ind w:left="405"/>
      </w:pPr>
      <w:r w:rsidRPr="00EC32F3">
        <w:t>Nyomja meg az AV gombot a fő felületen, vagy nyomja meg a MODE gombot a panelen, hogy átkapcsoljon az AV bemeneti üzemmódra. Ebben a módban külső médiaforrások csatlakoztathatók a rendszerhez, mint például a fényképezőgép, videojátékok, Walkman, külső navigációs rendszerek stb. A segédeszköz nélküli belépés esetén a  képernyőn a NO VIDEO kijelzés jelenik meg, ahogy az a (12) ábrán látható.</w:t>
      </w:r>
    </w:p>
    <w:p w:rsidR="003B4F07" w:rsidRPr="00EC32F3" w:rsidRDefault="003B4F07" w:rsidP="00E1045A">
      <w:pPr>
        <w:pStyle w:val="ListParagraph"/>
        <w:ind w:left="405"/>
      </w:pPr>
    </w:p>
    <w:p w:rsidR="003B4F07" w:rsidRPr="00EC32F3" w:rsidRDefault="003B4F07" w:rsidP="003B4F07">
      <w:pPr>
        <w:pStyle w:val="ListParagraph"/>
        <w:ind w:left="405"/>
        <w:jc w:val="center"/>
      </w:pPr>
      <w:r w:rsidRPr="00EC32F3">
        <w:rPr>
          <w:noProof/>
          <w:lang w:val="en-US" w:eastAsia="en-US" w:bidi="ar-SA"/>
        </w:rPr>
        <w:drawing>
          <wp:inline distT="0" distB="0" distL="0" distR="0" wp14:anchorId="0EC8B56C" wp14:editId="44E4A79B">
            <wp:extent cx="2743583" cy="1419423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A8C920.tmp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07" w:rsidRPr="00EC32F3" w:rsidRDefault="003B4F07" w:rsidP="00E1045A">
      <w:pPr>
        <w:pStyle w:val="ListParagraph"/>
        <w:ind w:left="405"/>
      </w:pPr>
    </w:p>
    <w:p w:rsidR="00481BCC" w:rsidRPr="00EC32F3" w:rsidRDefault="00481BCC" w:rsidP="00E1045A">
      <w:pPr>
        <w:pStyle w:val="ListParagraph"/>
        <w:ind w:left="405"/>
      </w:pPr>
    </w:p>
    <w:p w:rsidR="000F03BD" w:rsidRPr="00EC32F3" w:rsidRDefault="000F03BD" w:rsidP="003B4F07">
      <w:pPr>
        <w:pStyle w:val="ListParagraph"/>
        <w:ind w:left="405"/>
      </w:pPr>
    </w:p>
    <w:p w:rsidR="000F03BD" w:rsidRPr="00EC32F3" w:rsidRDefault="000F03BD" w:rsidP="003B4F07">
      <w:pPr>
        <w:pStyle w:val="ListParagraph"/>
        <w:ind w:left="405"/>
      </w:pPr>
    </w:p>
    <w:p w:rsidR="000F03BD" w:rsidRPr="00EC32F3" w:rsidRDefault="000F03BD" w:rsidP="003B4F07">
      <w:pPr>
        <w:pStyle w:val="ListParagraph"/>
        <w:ind w:left="405"/>
      </w:pPr>
    </w:p>
    <w:p w:rsidR="00E1045A" w:rsidRPr="00EC32F3" w:rsidRDefault="003B4F07" w:rsidP="003B4F07">
      <w:pPr>
        <w:pStyle w:val="ListParagraph"/>
        <w:ind w:left="405"/>
      </w:pPr>
      <w:r w:rsidRPr="00EC32F3">
        <w:t>A rendszer beállításai</w:t>
      </w:r>
    </w:p>
    <w:p w:rsidR="003B4F07" w:rsidRPr="00EC32F3" w:rsidRDefault="003B4F07" w:rsidP="003B4F07">
      <w:pPr>
        <w:pStyle w:val="ListParagraph"/>
        <w:ind w:left="405"/>
      </w:pPr>
    </w:p>
    <w:p w:rsidR="003B4F07" w:rsidRPr="00EC32F3" w:rsidRDefault="00601D7F" w:rsidP="003B4F07">
      <w:pPr>
        <w:pStyle w:val="ListParagraph"/>
        <w:ind w:left="405"/>
      </w:pPr>
      <w:r w:rsidRPr="00EC32F3">
        <w:t>A SETUP (Beállítás) ikonra kattintva beléphet a menübeállításokba, amelyek magukban foglalják a nyelveket, hangot, multimédiát stb. Állítsa be a módot az Ön preferenciái szerint.</w:t>
      </w:r>
    </w:p>
    <w:p w:rsidR="00B878F5" w:rsidRPr="00EC32F3" w:rsidRDefault="00B878F5" w:rsidP="003B4F07">
      <w:pPr>
        <w:pStyle w:val="ListParagraph"/>
        <w:ind w:left="405"/>
      </w:pPr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12FEC811" wp14:editId="534DF716">
            <wp:simplePos x="0" y="0"/>
            <wp:positionH relativeFrom="column">
              <wp:posOffset>3886200</wp:posOffset>
            </wp:positionH>
            <wp:positionV relativeFrom="paragraph">
              <wp:posOffset>184150</wp:posOffset>
            </wp:positionV>
            <wp:extent cx="2648320" cy="1762371"/>
            <wp:effectExtent l="0" t="0" r="0" b="9525"/>
            <wp:wrapSquare wrapText="bothSides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D02C9C.tmp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78F5" w:rsidRPr="00EC32F3" w:rsidRDefault="00B878F5" w:rsidP="003B4F07">
      <w:pPr>
        <w:pStyle w:val="ListParagraph"/>
        <w:ind w:left="405"/>
      </w:pPr>
      <w:r w:rsidRPr="00EC32F3">
        <w:t>Alapvető rendszerbeállítások</w:t>
      </w:r>
    </w:p>
    <w:p w:rsidR="00B878F5" w:rsidRPr="00EC32F3" w:rsidRDefault="00B878F5" w:rsidP="003B4F07">
      <w:pPr>
        <w:pStyle w:val="ListParagraph"/>
        <w:ind w:left="405"/>
      </w:pPr>
    </w:p>
    <w:p w:rsidR="00B878F5" w:rsidRPr="00EC32F3" w:rsidRDefault="00D11F19" w:rsidP="003B4F07">
      <w:pPr>
        <w:pStyle w:val="ListParagraph"/>
        <w:ind w:left="405"/>
      </w:pPr>
      <w:r w:rsidRPr="00EC32F3">
        <w:t>Rádiófrekvencia tartomány: Válassza ki a rádiófrekvenciás tartományt.</w:t>
      </w:r>
    </w:p>
    <w:p w:rsidR="00C941C1" w:rsidRPr="00EC32F3" w:rsidRDefault="00BC0C5B" w:rsidP="003B4F07">
      <w:pPr>
        <w:pStyle w:val="ListParagraph"/>
        <w:ind w:left="405"/>
      </w:pPr>
      <w:r w:rsidRPr="00EC32F3">
        <w:t>Nyelv: Válassza ki a nyelvet OSD.</w:t>
      </w:r>
    </w:p>
    <w:p w:rsidR="00BC0C5B" w:rsidRPr="00EC32F3" w:rsidRDefault="00BC0C5B" w:rsidP="003B4F07">
      <w:pPr>
        <w:pStyle w:val="ListParagraph"/>
        <w:ind w:left="405"/>
      </w:pPr>
      <w:r w:rsidRPr="00EC32F3">
        <w:t>Egyéb beállítások: Csúsztassa a gombokat jobbra az alapfunkciók beállításához.</w:t>
      </w:r>
    </w:p>
    <w:p w:rsidR="00BC0C5B" w:rsidRPr="00EC32F3" w:rsidRDefault="00BC0C5B" w:rsidP="003B4F07">
      <w:pPr>
        <w:pStyle w:val="ListParagraph"/>
        <w:ind w:left="405"/>
      </w:pPr>
    </w:p>
    <w:p w:rsidR="00F20AF3" w:rsidRPr="00EC32F3" w:rsidRDefault="00F20AF3" w:rsidP="003B4F07">
      <w:pPr>
        <w:pStyle w:val="ListParagraph"/>
        <w:ind w:left="405"/>
      </w:pPr>
    </w:p>
    <w:p w:rsidR="00F20AF3" w:rsidRPr="00EC32F3" w:rsidRDefault="00F20AF3" w:rsidP="003B4F07">
      <w:pPr>
        <w:pStyle w:val="ListParagraph"/>
        <w:ind w:left="405"/>
      </w:pPr>
    </w:p>
    <w:p w:rsidR="00F20AF3" w:rsidRPr="00EC32F3" w:rsidRDefault="00F20AF3" w:rsidP="003B4F07">
      <w:pPr>
        <w:pStyle w:val="ListParagraph"/>
        <w:ind w:left="405"/>
      </w:pPr>
      <w:r w:rsidRPr="00EC32F3"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0288" behindDoc="0" locked="0" layoutInCell="1" allowOverlap="1" wp14:anchorId="710CE8B2" wp14:editId="1747EF79">
            <wp:simplePos x="0" y="0"/>
            <wp:positionH relativeFrom="column">
              <wp:posOffset>3886200</wp:posOffset>
            </wp:positionH>
            <wp:positionV relativeFrom="paragraph">
              <wp:posOffset>93345</wp:posOffset>
            </wp:positionV>
            <wp:extent cx="2619741" cy="1790950"/>
            <wp:effectExtent l="0" t="0" r="9525" b="0"/>
            <wp:wrapSquare wrapText="bothSides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D043A7.tmp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1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AF3" w:rsidRPr="00EC32F3" w:rsidRDefault="00F20AF3" w:rsidP="003B4F07">
      <w:pPr>
        <w:pStyle w:val="ListParagraph"/>
        <w:ind w:left="405"/>
      </w:pPr>
      <w:r w:rsidRPr="00EC32F3">
        <w:t>Audio</w:t>
      </w:r>
    </w:p>
    <w:p w:rsidR="00F20AF3" w:rsidRPr="00EC32F3" w:rsidRDefault="00F20AF3" w:rsidP="003B4F07">
      <w:pPr>
        <w:pStyle w:val="ListParagraph"/>
        <w:ind w:left="405"/>
      </w:pPr>
    </w:p>
    <w:p w:rsidR="00F20AF3" w:rsidRPr="00EC32F3" w:rsidRDefault="00F20AF3" w:rsidP="003B4F07">
      <w:pPr>
        <w:pStyle w:val="ListParagraph"/>
        <w:ind w:left="405"/>
      </w:pPr>
      <w:r w:rsidRPr="00EC32F3">
        <w:t>EQ: Standard, Clasic, Rock, Pop, Jazz, Electric</w:t>
      </w:r>
    </w:p>
    <w:p w:rsidR="00F20AF3" w:rsidRPr="00EC32F3" w:rsidRDefault="00F20AF3" w:rsidP="003B4F07">
      <w:pPr>
        <w:pStyle w:val="ListParagraph"/>
        <w:ind w:left="405"/>
      </w:pPr>
      <w:r w:rsidRPr="00EC32F3">
        <w:t>Hat különböző hanghatás.</w:t>
      </w:r>
    </w:p>
    <w:p w:rsidR="00F20AF3" w:rsidRPr="00EC32F3" w:rsidRDefault="00F20AF3" w:rsidP="003B4F07">
      <w:pPr>
        <w:pStyle w:val="ListParagraph"/>
        <w:ind w:left="405"/>
      </w:pPr>
      <w:r w:rsidRPr="00EC32F3">
        <w:t>Hangkibocsátó helyszín: Állítsa be a hangpozíciót személyes preferenciáinak megfelelően.</w:t>
      </w:r>
    </w:p>
    <w:p w:rsidR="00F20AF3" w:rsidRPr="00EC32F3" w:rsidRDefault="00F20AF3" w:rsidP="003B4F07">
      <w:pPr>
        <w:pStyle w:val="ListParagraph"/>
        <w:ind w:left="405"/>
      </w:pPr>
      <w:r w:rsidRPr="00EC32F3">
        <w:t>Hangerő: Indítás vagy leállítás</w:t>
      </w:r>
    </w:p>
    <w:p w:rsidR="00F20AF3" w:rsidRPr="00EC32F3" w:rsidRDefault="003D2FD7" w:rsidP="003B4F07">
      <w:pPr>
        <w:pStyle w:val="ListParagraph"/>
        <w:ind w:left="405"/>
      </w:pPr>
      <w:r w:rsidRPr="00EC32F3">
        <w:t>Mélyhangsugárzó: Állítsa be a mélyhangsugárzót.</w:t>
      </w:r>
    </w:p>
    <w:p w:rsidR="00F20AF3" w:rsidRPr="00EC32F3" w:rsidRDefault="00F20AF3" w:rsidP="003B4F07">
      <w:pPr>
        <w:pStyle w:val="ListParagraph"/>
        <w:ind w:left="405"/>
      </w:pPr>
    </w:p>
    <w:p w:rsidR="00F20AF3" w:rsidRPr="00EC32F3" w:rsidRDefault="00F20AF3" w:rsidP="003B4F07">
      <w:pPr>
        <w:pStyle w:val="ListParagraph"/>
        <w:ind w:left="405"/>
      </w:pPr>
    </w:p>
    <w:p w:rsidR="00C941C1" w:rsidRPr="00EC32F3" w:rsidRDefault="003D2FD7" w:rsidP="003B4F07">
      <w:pPr>
        <w:pStyle w:val="ListParagraph"/>
        <w:ind w:left="405"/>
      </w:pPr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61312" behindDoc="0" locked="0" layoutInCell="1" allowOverlap="1" wp14:anchorId="3DBAC3B5" wp14:editId="40F2CCEC">
            <wp:simplePos x="0" y="0"/>
            <wp:positionH relativeFrom="column">
              <wp:posOffset>3924301</wp:posOffset>
            </wp:positionH>
            <wp:positionV relativeFrom="paragraph">
              <wp:posOffset>31115</wp:posOffset>
            </wp:positionV>
            <wp:extent cx="2610214" cy="1810003"/>
            <wp:effectExtent l="0" t="0" r="0" b="0"/>
            <wp:wrapSquare wrapText="bothSides"/>
            <wp:docPr id="104" name="Imagin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9D09CBF.tmp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2FD7" w:rsidRPr="00EC32F3" w:rsidRDefault="003D2FD7" w:rsidP="003B4F07">
      <w:pPr>
        <w:pStyle w:val="ListParagraph"/>
        <w:ind w:left="405"/>
      </w:pPr>
      <w:r w:rsidRPr="00EC32F3">
        <w:t>Kijelző</w:t>
      </w:r>
    </w:p>
    <w:p w:rsidR="003D2FD7" w:rsidRPr="00EC32F3" w:rsidRDefault="003D2FD7" w:rsidP="003B4F07">
      <w:pPr>
        <w:pStyle w:val="ListParagraph"/>
        <w:ind w:left="405"/>
      </w:pPr>
    </w:p>
    <w:p w:rsidR="003D2FD7" w:rsidRPr="00EC32F3" w:rsidRDefault="00B8582C" w:rsidP="003B4F07">
      <w:pPr>
        <w:pStyle w:val="ListParagraph"/>
        <w:ind w:left="405"/>
      </w:pPr>
      <w:r w:rsidRPr="00EC32F3">
        <w:t xml:space="preserve">Típus: </w:t>
      </w:r>
      <w:r w:rsidR="00F709C4" w:rsidRPr="00EC32F3">
        <w:t>S</w:t>
      </w:r>
      <w:r w:rsidRPr="00EC32F3">
        <w:t>tandard, Normál Fény, Halvány fény, Erős Fény, Személyre szabott.</w:t>
      </w:r>
    </w:p>
    <w:p w:rsidR="00B8582C" w:rsidRPr="00EC32F3" w:rsidRDefault="00B8582C" w:rsidP="003B4F07">
      <w:pPr>
        <w:pStyle w:val="ListParagraph"/>
        <w:ind w:left="405"/>
      </w:pPr>
      <w:r w:rsidRPr="00EC32F3">
        <w:t>Kép beállítása: Csúsztassa a gombokat a fényerősség, kontraszt, telítettség, színárnyalat, világosság beállításához.</w:t>
      </w:r>
    </w:p>
    <w:p w:rsidR="003D2FD7" w:rsidRPr="00EC32F3" w:rsidRDefault="003D2FD7" w:rsidP="003B4F07">
      <w:pPr>
        <w:pStyle w:val="ListParagraph"/>
        <w:ind w:left="405"/>
      </w:pPr>
    </w:p>
    <w:p w:rsidR="003D2FD7" w:rsidRPr="00EC32F3" w:rsidRDefault="003D2FD7" w:rsidP="003B4F07">
      <w:pPr>
        <w:pStyle w:val="ListParagraph"/>
        <w:ind w:left="405"/>
      </w:pPr>
    </w:p>
    <w:p w:rsidR="003D2FD7" w:rsidRPr="00EC32F3" w:rsidRDefault="003D2FD7" w:rsidP="003B4F07">
      <w:pPr>
        <w:pStyle w:val="ListParagraph"/>
        <w:ind w:left="405"/>
      </w:pPr>
    </w:p>
    <w:p w:rsidR="00B06381" w:rsidRPr="00EC32F3" w:rsidRDefault="00B06381" w:rsidP="003B4F07">
      <w:pPr>
        <w:pStyle w:val="ListParagraph"/>
        <w:ind w:left="405"/>
      </w:pPr>
    </w:p>
    <w:p w:rsidR="00B06381" w:rsidRPr="00EC32F3" w:rsidRDefault="00B06381" w:rsidP="003B4F07">
      <w:pPr>
        <w:pStyle w:val="ListParagraph"/>
        <w:ind w:left="405"/>
      </w:pPr>
    </w:p>
    <w:p w:rsidR="00140A5C" w:rsidRPr="00EC32F3" w:rsidRDefault="00B06381" w:rsidP="003B4F07">
      <w:pPr>
        <w:pStyle w:val="ListParagraph"/>
        <w:ind w:left="405"/>
      </w:pPr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62336" behindDoc="0" locked="0" layoutInCell="1" allowOverlap="1" wp14:anchorId="3DAC4F3A" wp14:editId="16684794">
            <wp:simplePos x="0" y="0"/>
            <wp:positionH relativeFrom="column">
              <wp:posOffset>3905588</wp:posOffset>
            </wp:positionH>
            <wp:positionV relativeFrom="paragraph">
              <wp:posOffset>0</wp:posOffset>
            </wp:positionV>
            <wp:extent cx="2628900" cy="1803632"/>
            <wp:effectExtent l="0" t="0" r="0" b="6350"/>
            <wp:wrapSquare wrapText="bothSides"/>
            <wp:docPr id="105" name="Imagin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A645D2E.tmp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03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2F3">
        <w:t xml:space="preserve"> Média</w:t>
      </w:r>
    </w:p>
    <w:p w:rsidR="00E3388B" w:rsidRPr="00EC32F3" w:rsidRDefault="00E3388B" w:rsidP="003B4F07">
      <w:pPr>
        <w:pStyle w:val="ListParagraph"/>
        <w:ind w:left="405"/>
      </w:pPr>
    </w:p>
    <w:p w:rsidR="00140A5C" w:rsidRPr="00EC32F3" w:rsidRDefault="00E3388B" w:rsidP="003B4F07">
      <w:pPr>
        <w:pStyle w:val="ListParagraph"/>
        <w:ind w:left="405"/>
      </w:pPr>
      <w:r w:rsidRPr="00EC32F3">
        <w:t>Képarány.</w:t>
      </w:r>
    </w:p>
    <w:p w:rsidR="00140A5C" w:rsidRPr="00EC32F3" w:rsidRDefault="00140A5C" w:rsidP="003B4F07">
      <w:pPr>
        <w:pStyle w:val="ListParagraph"/>
        <w:ind w:left="405"/>
      </w:pPr>
    </w:p>
    <w:p w:rsidR="00140A5C" w:rsidRPr="00EC32F3" w:rsidRDefault="00140A5C" w:rsidP="003B4F07">
      <w:pPr>
        <w:pStyle w:val="ListParagraph"/>
        <w:ind w:left="405"/>
      </w:pPr>
    </w:p>
    <w:p w:rsidR="00140A5C" w:rsidRPr="00EC32F3" w:rsidRDefault="00140A5C" w:rsidP="003B4F07">
      <w:pPr>
        <w:pStyle w:val="ListParagraph"/>
        <w:ind w:left="405"/>
      </w:pPr>
    </w:p>
    <w:p w:rsidR="00140A5C" w:rsidRPr="00EC32F3" w:rsidRDefault="00140A5C" w:rsidP="003B4F07">
      <w:pPr>
        <w:pStyle w:val="ListParagraph"/>
        <w:ind w:left="405"/>
      </w:pPr>
    </w:p>
    <w:p w:rsidR="00140A5C" w:rsidRPr="00EC32F3" w:rsidRDefault="00140A5C" w:rsidP="003B4F07">
      <w:pPr>
        <w:pStyle w:val="ListParagraph"/>
        <w:ind w:left="405"/>
      </w:pPr>
    </w:p>
    <w:p w:rsidR="00140A5C" w:rsidRPr="00EC32F3" w:rsidRDefault="00140A5C" w:rsidP="003B4F07">
      <w:pPr>
        <w:pStyle w:val="ListParagraph"/>
        <w:ind w:left="405"/>
      </w:pPr>
    </w:p>
    <w:p w:rsidR="00140A5C" w:rsidRPr="00EC32F3" w:rsidRDefault="00B06381" w:rsidP="003B4F07">
      <w:pPr>
        <w:pStyle w:val="ListParagraph"/>
        <w:ind w:left="405"/>
      </w:pPr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63360" behindDoc="0" locked="0" layoutInCell="1" allowOverlap="1" wp14:anchorId="398EB4A2" wp14:editId="32B489B6">
            <wp:simplePos x="0" y="0"/>
            <wp:positionH relativeFrom="column">
              <wp:posOffset>3905250</wp:posOffset>
            </wp:positionH>
            <wp:positionV relativeFrom="paragraph">
              <wp:posOffset>144145</wp:posOffset>
            </wp:positionV>
            <wp:extent cx="2646680" cy="1762125"/>
            <wp:effectExtent l="0" t="0" r="1270" b="9525"/>
            <wp:wrapSquare wrapText="bothSides"/>
            <wp:docPr id="106" name="Imagin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A644B25.tmp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A5C" w:rsidRPr="00EC32F3" w:rsidRDefault="005A47B9" w:rsidP="003B4F07">
      <w:pPr>
        <w:pStyle w:val="ListParagraph"/>
        <w:ind w:left="405"/>
      </w:pPr>
      <w:r w:rsidRPr="00EC32F3">
        <w:t>BT</w:t>
      </w:r>
    </w:p>
    <w:p w:rsidR="005A47B9" w:rsidRPr="00EC32F3" w:rsidRDefault="005A47B9" w:rsidP="003B4F07">
      <w:pPr>
        <w:pStyle w:val="ListParagraph"/>
        <w:ind w:left="405"/>
      </w:pPr>
    </w:p>
    <w:p w:rsidR="005A47B9" w:rsidRPr="00EC32F3" w:rsidRDefault="00564FF3" w:rsidP="003B4F07">
      <w:pPr>
        <w:pStyle w:val="ListParagraph"/>
        <w:ind w:left="405"/>
      </w:pPr>
      <w:r w:rsidRPr="00EC32F3">
        <w:t>BT: Indítás vagy leállítás</w:t>
      </w:r>
    </w:p>
    <w:p w:rsidR="00564FF3" w:rsidRPr="00EC32F3" w:rsidRDefault="00564FF3" w:rsidP="003B4F07">
      <w:pPr>
        <w:pStyle w:val="ListParagraph"/>
        <w:ind w:left="405"/>
      </w:pPr>
      <w:r w:rsidRPr="00EC32F3">
        <w:t>Név: BT név változtatása</w:t>
      </w:r>
    </w:p>
    <w:p w:rsidR="00F50358" w:rsidRPr="00EC32F3" w:rsidRDefault="00F50358" w:rsidP="003B4F07">
      <w:pPr>
        <w:pStyle w:val="ListParagraph"/>
        <w:ind w:left="405"/>
      </w:pPr>
      <w:r w:rsidRPr="00EC32F3">
        <w:t>PIN-kód Gyári kód: 0000</w:t>
      </w:r>
    </w:p>
    <w:p w:rsidR="00F50358" w:rsidRPr="00EC32F3" w:rsidRDefault="00EC7AFF" w:rsidP="003B4F07">
      <w:pPr>
        <w:pStyle w:val="ListParagraph"/>
        <w:ind w:left="405"/>
      </w:pPr>
      <w:r w:rsidRPr="00EC32F3">
        <w:t>Link Auto: Az auto link funkció indítása vagy leállítása</w:t>
      </w:r>
    </w:p>
    <w:p w:rsidR="00EC7AFF" w:rsidRPr="00EC32F3" w:rsidRDefault="009A2D95" w:rsidP="003B4F07">
      <w:pPr>
        <w:pStyle w:val="ListParagraph"/>
        <w:ind w:left="405"/>
      </w:pPr>
      <w:r w:rsidRPr="00EC32F3">
        <w:t>Automatikus válasz: Az automatikus válasz funkció indítása vagy leállítása</w:t>
      </w:r>
    </w:p>
    <w:p w:rsidR="00140A5C" w:rsidRPr="00EC32F3" w:rsidRDefault="00140A5C" w:rsidP="003B4F07">
      <w:pPr>
        <w:pStyle w:val="ListParagraph"/>
        <w:ind w:left="405"/>
      </w:pPr>
    </w:p>
    <w:p w:rsidR="00140A5C" w:rsidRPr="00EC32F3" w:rsidRDefault="00140A5C" w:rsidP="003B4F07">
      <w:pPr>
        <w:pStyle w:val="ListParagraph"/>
        <w:ind w:left="405"/>
      </w:pPr>
    </w:p>
    <w:p w:rsidR="009A2D95" w:rsidRPr="00EC32F3" w:rsidRDefault="009A2D95" w:rsidP="000F710D">
      <w:pPr>
        <w:ind w:firstLine="405"/>
      </w:pPr>
      <w:r w:rsidRPr="00EC32F3"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4384" behindDoc="0" locked="0" layoutInCell="1" allowOverlap="1" wp14:anchorId="5313E34F" wp14:editId="3D041F85">
            <wp:simplePos x="0" y="0"/>
            <wp:positionH relativeFrom="column">
              <wp:posOffset>3857625</wp:posOffset>
            </wp:positionH>
            <wp:positionV relativeFrom="paragraph">
              <wp:posOffset>285115</wp:posOffset>
            </wp:positionV>
            <wp:extent cx="2752725" cy="1838325"/>
            <wp:effectExtent l="0" t="0" r="9525" b="9525"/>
            <wp:wrapSquare wrapText="bothSides"/>
            <wp:docPr id="117" name="Imagin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A645FEE.tmp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E37" w:rsidRPr="00EC32F3">
        <w:t>Óra:</w:t>
      </w:r>
    </w:p>
    <w:p w:rsidR="00DD4E37" w:rsidRPr="00EC32F3" w:rsidRDefault="00DD4E37" w:rsidP="00DD4E37">
      <w:pPr>
        <w:ind w:left="426"/>
      </w:pPr>
      <w:r w:rsidRPr="00EC32F3">
        <w:t>Kijelző mód: Hónap/nap/év; év/hónap/nap; nap/hónap/év.</w:t>
      </w:r>
    </w:p>
    <w:p w:rsidR="00DD4E37" w:rsidRPr="00EC32F3" w:rsidRDefault="00DD4E37" w:rsidP="00DD4E37">
      <w:pPr>
        <w:ind w:left="426"/>
      </w:pPr>
      <w:r w:rsidRPr="00EC32F3">
        <w:t>Kijelzés formátuma: Válassza a 24h vagy a 12h formátumot.</w:t>
      </w:r>
    </w:p>
    <w:p w:rsidR="00DD4E37" w:rsidRPr="00EC32F3" w:rsidRDefault="00DD4E37" w:rsidP="00DD4E37">
      <w:pPr>
        <w:ind w:left="426"/>
      </w:pPr>
      <w:r w:rsidRPr="00EC32F3">
        <w:t>Beállítás: Dátum és óra beállítása</w:t>
      </w:r>
    </w:p>
    <w:p w:rsidR="00DD4E37" w:rsidRPr="00EC32F3" w:rsidRDefault="00DD4E37" w:rsidP="00DD4E37">
      <w:pPr>
        <w:ind w:left="426"/>
      </w:pPr>
    </w:p>
    <w:p w:rsidR="00DD4E37" w:rsidRPr="00EC32F3" w:rsidRDefault="00DD4E37" w:rsidP="00DD4E37">
      <w:pPr>
        <w:ind w:left="426"/>
      </w:pPr>
    </w:p>
    <w:p w:rsidR="00DD4E37" w:rsidRPr="00EC32F3" w:rsidRDefault="00DD4E37" w:rsidP="00DD4E37">
      <w:pPr>
        <w:ind w:left="426"/>
      </w:pPr>
    </w:p>
    <w:p w:rsidR="00DD4E37" w:rsidRPr="00EC32F3" w:rsidRDefault="00772618" w:rsidP="00DD4E37">
      <w:pPr>
        <w:ind w:left="426"/>
      </w:pPr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65408" behindDoc="0" locked="0" layoutInCell="1" allowOverlap="1" wp14:anchorId="623A18A4" wp14:editId="69D037EC">
            <wp:simplePos x="0" y="0"/>
            <wp:positionH relativeFrom="column">
              <wp:posOffset>3752215</wp:posOffset>
            </wp:positionH>
            <wp:positionV relativeFrom="paragraph">
              <wp:posOffset>142240</wp:posOffset>
            </wp:positionV>
            <wp:extent cx="2882265" cy="1981200"/>
            <wp:effectExtent l="0" t="0" r="0" b="0"/>
            <wp:wrapSquare wrapText="bothSides"/>
            <wp:docPr id="118" name="Imagin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A648DB.tmp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2F3">
        <w:t>Fény</w:t>
      </w:r>
    </w:p>
    <w:p w:rsidR="007C14CE" w:rsidRPr="00EC32F3" w:rsidRDefault="007C14CE" w:rsidP="00DD4E37">
      <w:pPr>
        <w:ind w:left="426"/>
      </w:pPr>
      <w:r w:rsidRPr="00EC32F3">
        <w:t xml:space="preserve">Háttérvilágítás beállítása: Állítsa be a háttérvilágítás fényerősségét </w:t>
      </w:r>
    </w:p>
    <w:p w:rsidR="007C14CE" w:rsidRPr="00EC32F3" w:rsidRDefault="007C14CE" w:rsidP="00DD4E37">
      <w:pPr>
        <w:ind w:left="426"/>
      </w:pPr>
    </w:p>
    <w:p w:rsidR="007C14CE" w:rsidRPr="00EC32F3" w:rsidRDefault="007C14CE" w:rsidP="00DD4E37">
      <w:pPr>
        <w:ind w:left="426"/>
      </w:pPr>
    </w:p>
    <w:p w:rsidR="00DD4E37" w:rsidRPr="00EC32F3" w:rsidRDefault="00DD4E37" w:rsidP="00DD4E37">
      <w:pPr>
        <w:ind w:left="426"/>
      </w:pPr>
    </w:p>
    <w:p w:rsidR="00DD4E37" w:rsidRPr="00EC32F3" w:rsidRDefault="00DD4E37" w:rsidP="00DD4E37">
      <w:pPr>
        <w:ind w:left="426"/>
      </w:pPr>
    </w:p>
    <w:p w:rsidR="00772618" w:rsidRPr="00EC32F3" w:rsidRDefault="00772618" w:rsidP="00DD4E37">
      <w:pPr>
        <w:ind w:left="426"/>
      </w:pPr>
    </w:p>
    <w:p w:rsidR="00772618" w:rsidRPr="00EC32F3" w:rsidRDefault="00B06381" w:rsidP="00DD4E37">
      <w:pPr>
        <w:ind w:left="426"/>
      </w:pPr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66432" behindDoc="0" locked="0" layoutInCell="1" allowOverlap="1" wp14:anchorId="73FE4B99" wp14:editId="7DA717E0">
            <wp:simplePos x="0" y="0"/>
            <wp:positionH relativeFrom="column">
              <wp:posOffset>3820160</wp:posOffset>
            </wp:positionH>
            <wp:positionV relativeFrom="paragraph">
              <wp:posOffset>256540</wp:posOffset>
            </wp:positionV>
            <wp:extent cx="2881630" cy="1962150"/>
            <wp:effectExtent l="0" t="0" r="0" b="0"/>
            <wp:wrapSquare wrapText="bothSides"/>
            <wp:docPr id="119" name="Imagin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A64C2E8.tmp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2F3">
        <w:t>Kormánykerék:</w:t>
      </w:r>
    </w:p>
    <w:p w:rsidR="00C47D6F" w:rsidRPr="00EC32F3" w:rsidRDefault="00C47D6F" w:rsidP="00DD4E37">
      <w:pPr>
        <w:ind w:left="426"/>
      </w:pPr>
      <w:r w:rsidRPr="00EC32F3">
        <w:t>Kormánykerék: A kormánykerék funkció indítása vagy leállítása</w:t>
      </w:r>
    </w:p>
    <w:p w:rsidR="00C47D6F" w:rsidRPr="00EC32F3" w:rsidRDefault="00321289" w:rsidP="00DD4E37">
      <w:pPr>
        <w:ind w:left="426"/>
      </w:pPr>
      <w:r w:rsidRPr="00EC32F3">
        <w:t>Elemzés: A kormánykerék gombjai beállítása.</w:t>
      </w:r>
    </w:p>
    <w:p w:rsidR="00211CF0" w:rsidRPr="00EC32F3" w:rsidRDefault="00211CF0" w:rsidP="00DD4E37">
      <w:pPr>
        <w:ind w:left="426"/>
      </w:pPr>
      <w:r w:rsidRPr="00EC32F3">
        <w:t>1 lépés: Csatlakoztassa a kormánykerék funkciókat a rendszerhez.</w:t>
      </w:r>
    </w:p>
    <w:p w:rsidR="00552857" w:rsidRPr="00EC32F3" w:rsidRDefault="00552857" w:rsidP="00DD4E37">
      <w:pPr>
        <w:ind w:left="426"/>
      </w:pPr>
      <w:r w:rsidRPr="00EC32F3">
        <w:t>2 lépés: Lépjen be a kormánykerék beállításokhoz és indítsa el a funkciót.</w:t>
      </w:r>
    </w:p>
    <w:p w:rsidR="00552857" w:rsidRPr="00EC32F3" w:rsidRDefault="004232E5" w:rsidP="00DD4E37">
      <w:pPr>
        <w:ind w:left="426"/>
      </w:pPr>
      <w:r w:rsidRPr="00EC32F3">
        <w:t>3 lépés: Adja meg a "Study" módot, és győződjön meg róla, hogy minden funkció készen áll a kapcsolatra (ha a funkció gomb fehér, akkor azt jelenti, hogy a rendszer már csatlakoztatva volt, és előbb le kell kapcsolni. Először nyomja meg az „x”, majd a „√” gombot az előző felvételek törléséhez).</w:t>
      </w:r>
    </w:p>
    <w:p w:rsidR="00293F56" w:rsidRPr="00EC32F3" w:rsidRDefault="00F72D71" w:rsidP="00DD4E37">
      <w:pPr>
        <w:ind w:left="426"/>
      </w:pPr>
      <w:r w:rsidRPr="00EC32F3">
        <w:t xml:space="preserve">4 lépés: Nyomja meg a kormánykerék funkciógombját, és nyomja meg ugyanazt a funkciót a kezelőfelületen a </w:t>
      </w:r>
      <w:r w:rsidR="00F709C4" w:rsidRPr="00EC32F3">
        <w:t>funkció beállítások</w:t>
      </w:r>
      <w:r w:rsidRPr="00EC32F3">
        <w:t xml:space="preserve"> befejezéséhez. Például nyomja meg a "MODE" gombot a kormánykeréken, és nyomja meg a kezelőfelületen a "MODE" gombot. Ugyanígy állítsa be a további funkciókat.</w:t>
      </w:r>
    </w:p>
    <w:p w:rsidR="00F72D71" w:rsidRPr="00EC32F3" w:rsidRDefault="00293F56" w:rsidP="00201A8F">
      <w:pPr>
        <w:spacing w:after="0"/>
        <w:ind w:left="425"/>
      </w:pPr>
      <w:r w:rsidRPr="00EC32F3">
        <w:t xml:space="preserve">5 lépés: Amikor a kormánykerék összes funkciójának beállítása befejeződött, nyomja meg a "√" gombot a kezelőfelületen, hogy mentse az összes beállítást. </w:t>
      </w:r>
    </w:p>
    <w:p w:rsidR="00C47D6F" w:rsidRPr="00EC32F3" w:rsidRDefault="00DC0356" w:rsidP="00DD4E37">
      <w:pPr>
        <w:ind w:left="426"/>
      </w:pPr>
      <w:r w:rsidRPr="00EC32F3"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7456" behindDoc="0" locked="0" layoutInCell="1" allowOverlap="1" wp14:anchorId="0E4BF0C7" wp14:editId="1260B446">
            <wp:simplePos x="0" y="0"/>
            <wp:positionH relativeFrom="column">
              <wp:posOffset>3808730</wp:posOffset>
            </wp:positionH>
            <wp:positionV relativeFrom="paragraph">
              <wp:posOffset>-401955</wp:posOffset>
            </wp:positionV>
            <wp:extent cx="2867025" cy="1988820"/>
            <wp:effectExtent l="0" t="0" r="9525" b="0"/>
            <wp:wrapSquare wrapText="bothSides"/>
            <wp:docPr id="120" name="Imagin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A6436C1.tmp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A8F" w:rsidRPr="00EC32F3">
        <w:t>Gyártó (cég logója)</w:t>
      </w:r>
    </w:p>
    <w:p w:rsidR="00201A8F" w:rsidRPr="00EC32F3" w:rsidRDefault="00201A8F" w:rsidP="00DD4E37">
      <w:pPr>
        <w:ind w:left="426"/>
      </w:pPr>
      <w:r w:rsidRPr="00EC32F3">
        <w:t>A gyári jelszó 123456</w:t>
      </w:r>
    </w:p>
    <w:p w:rsidR="00DC0356" w:rsidRPr="00EC32F3" w:rsidRDefault="00201A8F" w:rsidP="00DD4E37">
      <w:pPr>
        <w:ind w:left="426"/>
      </w:pPr>
      <w:r w:rsidRPr="00EC32F3">
        <w:t>Adja meg a GYÁRI BEÁLLÍTÁSOK menüpontot, majd adja meg az 123456 jelszót az indítási jelszó, a terület és az autó logója beállításához.</w:t>
      </w:r>
    </w:p>
    <w:p w:rsidR="00DC0356" w:rsidRPr="00EC32F3" w:rsidRDefault="00DC0356" w:rsidP="00DD4E37">
      <w:pPr>
        <w:ind w:left="426"/>
      </w:pPr>
    </w:p>
    <w:p w:rsidR="00DC0356" w:rsidRPr="00EC32F3" w:rsidRDefault="000F710D" w:rsidP="00DD4E37">
      <w:pPr>
        <w:ind w:left="426"/>
      </w:pPr>
      <w:r w:rsidRPr="00EC32F3">
        <w:rPr>
          <w:noProof/>
          <w:lang w:val="en-US" w:eastAsia="en-US" w:bidi="ar-SA"/>
        </w:rPr>
        <w:drawing>
          <wp:anchor distT="0" distB="0" distL="114300" distR="114300" simplePos="0" relativeHeight="251668480" behindDoc="0" locked="0" layoutInCell="1" allowOverlap="1" wp14:anchorId="0D72E715" wp14:editId="0C17C9BA">
            <wp:simplePos x="0" y="0"/>
            <wp:positionH relativeFrom="column">
              <wp:posOffset>3886200</wp:posOffset>
            </wp:positionH>
            <wp:positionV relativeFrom="paragraph">
              <wp:posOffset>126365</wp:posOffset>
            </wp:positionV>
            <wp:extent cx="2789555" cy="2085975"/>
            <wp:effectExtent l="0" t="0" r="0" b="9525"/>
            <wp:wrapSquare wrapText="bothSides"/>
            <wp:docPr id="121" name="Imagin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A642362.tmp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356" w:rsidRPr="00EC32F3" w:rsidRDefault="00DC0356" w:rsidP="00DD4E37">
      <w:pPr>
        <w:ind w:left="426"/>
      </w:pPr>
      <w:r w:rsidRPr="00EC32F3">
        <w:t>Változat</w:t>
      </w:r>
    </w:p>
    <w:p w:rsidR="00DC0356" w:rsidRPr="00EC32F3" w:rsidRDefault="00DC0356" w:rsidP="00DD4E37">
      <w:pPr>
        <w:ind w:left="426"/>
      </w:pPr>
      <w:r w:rsidRPr="00EC32F3">
        <w:t xml:space="preserve">Megjeleníti a verzióadatokat. </w:t>
      </w:r>
    </w:p>
    <w:p w:rsidR="00DC0356" w:rsidRPr="00EC32F3" w:rsidRDefault="00DC0356" w:rsidP="00DD4E37">
      <w:pPr>
        <w:ind w:left="426"/>
      </w:pPr>
    </w:p>
    <w:p w:rsidR="00DC0356" w:rsidRPr="00EC32F3" w:rsidRDefault="00DC0356" w:rsidP="00DD4E37">
      <w:pPr>
        <w:ind w:left="426"/>
      </w:pPr>
    </w:p>
    <w:p w:rsidR="00DC0356" w:rsidRPr="00EC32F3" w:rsidRDefault="00DC0356" w:rsidP="00DD4E37">
      <w:pPr>
        <w:ind w:left="426"/>
      </w:pPr>
    </w:p>
    <w:p w:rsidR="00DC0356" w:rsidRPr="00EC32F3" w:rsidRDefault="00DC0356" w:rsidP="00DD4E37">
      <w:pPr>
        <w:ind w:left="426"/>
      </w:pPr>
    </w:p>
    <w:p w:rsidR="00B06381" w:rsidRPr="00EC32F3" w:rsidRDefault="00B06381" w:rsidP="00DD4E37">
      <w:pPr>
        <w:ind w:left="426"/>
      </w:pPr>
    </w:p>
    <w:p w:rsidR="00DC0356" w:rsidRPr="00EC32F3" w:rsidRDefault="00DC0356" w:rsidP="00DD4E37">
      <w:pPr>
        <w:ind w:left="426"/>
      </w:pPr>
      <w:r w:rsidRPr="00EC32F3">
        <w:t>Hibaelhárítás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611"/>
        <w:gridCol w:w="3935"/>
        <w:gridCol w:w="3775"/>
      </w:tblGrid>
      <w:tr w:rsidR="0054585A" w:rsidRPr="00EC32F3" w:rsidTr="00FE1DD2">
        <w:tc>
          <w:tcPr>
            <w:tcW w:w="0" w:type="auto"/>
          </w:tcPr>
          <w:p w:rsidR="00DC0356" w:rsidRPr="00EC32F3" w:rsidRDefault="00DC0356" w:rsidP="00DD4E37">
            <w:r w:rsidRPr="00EC32F3">
              <w:t xml:space="preserve">Tünet </w:t>
            </w:r>
          </w:p>
        </w:tc>
        <w:tc>
          <w:tcPr>
            <w:tcW w:w="0" w:type="auto"/>
          </w:tcPr>
          <w:p w:rsidR="00DC0356" w:rsidRPr="00EC32F3" w:rsidRDefault="00DC0356" w:rsidP="00DD4E37">
            <w:r w:rsidRPr="00EC32F3">
              <w:t>Lehetséges ok</w:t>
            </w:r>
          </w:p>
        </w:tc>
        <w:tc>
          <w:tcPr>
            <w:tcW w:w="0" w:type="auto"/>
          </w:tcPr>
          <w:p w:rsidR="00DC0356" w:rsidRPr="00EC32F3" w:rsidRDefault="00DC0356" w:rsidP="00DD4E37">
            <w:r w:rsidRPr="00EC32F3">
              <w:t>Megoldás</w:t>
            </w:r>
          </w:p>
        </w:tc>
      </w:tr>
      <w:tr w:rsidR="0054585A" w:rsidRPr="00EC32F3" w:rsidTr="00FE1DD2">
        <w:tc>
          <w:tcPr>
            <w:tcW w:w="0" w:type="auto"/>
          </w:tcPr>
          <w:p w:rsidR="00DC0356" w:rsidRPr="00EC32F3" w:rsidRDefault="0054585A" w:rsidP="00DD4E37">
            <w:r w:rsidRPr="00EC32F3">
              <w:t xml:space="preserve">Normál </w:t>
            </w:r>
          </w:p>
        </w:tc>
        <w:tc>
          <w:tcPr>
            <w:tcW w:w="0" w:type="auto"/>
          </w:tcPr>
          <w:p w:rsidR="00DC0356" w:rsidRPr="00EC32F3" w:rsidRDefault="00DC0356" w:rsidP="00DD4E37"/>
        </w:tc>
        <w:tc>
          <w:tcPr>
            <w:tcW w:w="0" w:type="auto"/>
          </w:tcPr>
          <w:p w:rsidR="00DC0356" w:rsidRPr="00EC32F3" w:rsidRDefault="00DC0356" w:rsidP="00DD4E37"/>
        </w:tc>
      </w:tr>
      <w:tr w:rsidR="00A154CD" w:rsidRPr="00EC32F3" w:rsidTr="00FE1DD2">
        <w:tc>
          <w:tcPr>
            <w:tcW w:w="0" w:type="auto"/>
            <w:vMerge w:val="restart"/>
          </w:tcPr>
          <w:p w:rsidR="00A154CD" w:rsidRPr="00EC32F3" w:rsidRDefault="00A154CD" w:rsidP="00DD4E37">
            <w:r w:rsidRPr="00EC32F3">
              <w:t>Nem működik.</w:t>
            </w:r>
          </w:p>
        </w:tc>
        <w:tc>
          <w:tcPr>
            <w:tcW w:w="0" w:type="auto"/>
          </w:tcPr>
          <w:p w:rsidR="00A154CD" w:rsidRPr="00EC32F3" w:rsidRDefault="00A154CD" w:rsidP="0054585A">
            <w:r w:rsidRPr="00EC32F3">
              <w:t>1. A készülék és a jármű biztosítékai kiégtek</w:t>
            </w:r>
          </w:p>
        </w:tc>
        <w:tc>
          <w:tcPr>
            <w:tcW w:w="0" w:type="auto"/>
          </w:tcPr>
          <w:p w:rsidR="00A154CD" w:rsidRPr="00EC32F3" w:rsidRDefault="00A154CD" w:rsidP="00DD4E37">
            <w:r w:rsidRPr="00EC32F3">
              <w:t>1. Helyezzen be új biztosítékot</w:t>
            </w:r>
          </w:p>
        </w:tc>
      </w:tr>
      <w:tr w:rsidR="00A154CD" w:rsidRPr="00EC32F3" w:rsidTr="00FE1DD2">
        <w:tc>
          <w:tcPr>
            <w:tcW w:w="0" w:type="auto"/>
            <w:vMerge/>
          </w:tcPr>
          <w:p w:rsidR="00A154CD" w:rsidRPr="00EC32F3" w:rsidRDefault="00A154CD" w:rsidP="00DD4E37"/>
        </w:tc>
        <w:tc>
          <w:tcPr>
            <w:tcW w:w="0" w:type="auto"/>
          </w:tcPr>
          <w:p w:rsidR="00A154CD" w:rsidRPr="00EC32F3" w:rsidRDefault="00A154CD" w:rsidP="00CD53AA">
            <w:r w:rsidRPr="00EC32F3">
              <w:t>2. Az áramforrás túlterhelt.</w:t>
            </w:r>
          </w:p>
        </w:tc>
        <w:tc>
          <w:tcPr>
            <w:tcW w:w="0" w:type="auto"/>
          </w:tcPr>
          <w:p w:rsidR="00A154CD" w:rsidRPr="00EC32F3" w:rsidRDefault="00A154CD" w:rsidP="00CD53AA">
            <w:r w:rsidRPr="00EC32F3">
              <w:t>2. Állítsa be az áramfeszültséget</w:t>
            </w:r>
          </w:p>
        </w:tc>
      </w:tr>
      <w:tr w:rsidR="00A154CD" w:rsidRPr="00EC32F3" w:rsidTr="00FE1DD2">
        <w:tc>
          <w:tcPr>
            <w:tcW w:w="0" w:type="auto"/>
            <w:vMerge/>
          </w:tcPr>
          <w:p w:rsidR="00A154CD" w:rsidRPr="00EC32F3" w:rsidRDefault="00A154CD" w:rsidP="00DD4E37"/>
        </w:tc>
        <w:tc>
          <w:tcPr>
            <w:tcW w:w="0" w:type="auto"/>
          </w:tcPr>
          <w:p w:rsidR="00A154CD" w:rsidRPr="00EC32F3" w:rsidRDefault="00A154CD" w:rsidP="00CD53AA">
            <w:r w:rsidRPr="00EC32F3">
              <w:t>3. Az automatikus védelem lehetővé teszi a helytelen működés megakadályozását.</w:t>
            </w:r>
          </w:p>
        </w:tc>
        <w:tc>
          <w:tcPr>
            <w:tcW w:w="0" w:type="auto"/>
          </w:tcPr>
          <w:p w:rsidR="00A154CD" w:rsidRPr="00EC32F3" w:rsidRDefault="00A154CD" w:rsidP="00E22C20">
            <w:r w:rsidRPr="00EC32F3">
              <w:t>3. Állítsa vissza a rendszert a RESET gomb megnyomásával.</w:t>
            </w:r>
          </w:p>
        </w:tc>
      </w:tr>
      <w:tr w:rsidR="00A154CD" w:rsidRPr="00EC32F3" w:rsidTr="00FE1DD2">
        <w:tc>
          <w:tcPr>
            <w:tcW w:w="0" w:type="auto"/>
            <w:vMerge w:val="restart"/>
          </w:tcPr>
          <w:p w:rsidR="00A154CD" w:rsidRPr="00EC32F3" w:rsidRDefault="00A154CD" w:rsidP="00DD4E37">
            <w:r w:rsidRPr="00EC32F3">
              <w:t>A távirányító nem működik</w:t>
            </w:r>
          </w:p>
        </w:tc>
        <w:tc>
          <w:tcPr>
            <w:tcW w:w="0" w:type="auto"/>
          </w:tcPr>
          <w:p w:rsidR="00A154CD" w:rsidRPr="00EC32F3" w:rsidRDefault="00A154CD" w:rsidP="00DD4E37">
            <w:r w:rsidRPr="00EC32F3">
              <w:t>1. Az akkuk lemerültek.</w:t>
            </w:r>
          </w:p>
        </w:tc>
        <w:tc>
          <w:tcPr>
            <w:tcW w:w="0" w:type="auto"/>
          </w:tcPr>
          <w:p w:rsidR="00A154CD" w:rsidRPr="00EC32F3" w:rsidRDefault="00A154CD" w:rsidP="00DD4E37">
            <w:r w:rsidRPr="00EC32F3">
              <w:t>1. Helyezzen be új elemeket.</w:t>
            </w:r>
          </w:p>
        </w:tc>
      </w:tr>
      <w:tr w:rsidR="00A154CD" w:rsidRPr="00EC32F3" w:rsidTr="00FE1DD2">
        <w:tc>
          <w:tcPr>
            <w:tcW w:w="0" w:type="auto"/>
            <w:vMerge/>
          </w:tcPr>
          <w:p w:rsidR="00A154CD" w:rsidRPr="00EC32F3" w:rsidRDefault="00A154CD" w:rsidP="00DD4E37"/>
        </w:tc>
        <w:tc>
          <w:tcPr>
            <w:tcW w:w="0" w:type="auto"/>
          </w:tcPr>
          <w:p w:rsidR="00A154CD" w:rsidRPr="00EC32F3" w:rsidRDefault="00A154CD" w:rsidP="00DD4E37">
            <w:r w:rsidRPr="00EC32F3">
              <w:t>2. Az akkuk helytelenül vannak beszerelve</w:t>
            </w:r>
          </w:p>
        </w:tc>
        <w:tc>
          <w:tcPr>
            <w:tcW w:w="0" w:type="auto"/>
          </w:tcPr>
          <w:p w:rsidR="00A154CD" w:rsidRPr="00EC32F3" w:rsidRDefault="00A154CD" w:rsidP="00E96ACE">
            <w:r w:rsidRPr="00EC32F3">
              <w:t>2. Szerelje be helyesen az akkukat</w:t>
            </w:r>
          </w:p>
        </w:tc>
      </w:tr>
      <w:tr w:rsidR="00900E52" w:rsidRPr="00EC32F3" w:rsidTr="00FE1DD2">
        <w:tc>
          <w:tcPr>
            <w:tcW w:w="0" w:type="auto"/>
            <w:vMerge w:val="restart"/>
          </w:tcPr>
          <w:p w:rsidR="00900E52" w:rsidRPr="00EC32F3" w:rsidRDefault="00900E52" w:rsidP="00DD4E37">
            <w:r w:rsidRPr="00EC32F3">
              <w:t>A hang nem hallatszik, illetve nagyon halk.</w:t>
            </w:r>
          </w:p>
        </w:tc>
        <w:tc>
          <w:tcPr>
            <w:tcW w:w="0" w:type="auto"/>
          </w:tcPr>
          <w:p w:rsidR="00900E52" w:rsidRPr="00EC32F3" w:rsidRDefault="00900E52" w:rsidP="00DD4E37">
            <w:r w:rsidRPr="00EC32F3">
              <w:t xml:space="preserve">1. A rendszer nincs csatlakoztatva. </w:t>
            </w:r>
          </w:p>
        </w:tc>
        <w:tc>
          <w:tcPr>
            <w:tcW w:w="0" w:type="auto"/>
          </w:tcPr>
          <w:p w:rsidR="00900E52" w:rsidRPr="00EC32F3" w:rsidRDefault="00900E52" w:rsidP="00DD4E37">
            <w:r w:rsidRPr="00EC32F3">
              <w:t>1. Ellenőrizze a csatlakozást.</w:t>
            </w:r>
          </w:p>
        </w:tc>
      </w:tr>
      <w:tr w:rsidR="00900E52" w:rsidRPr="00EC32F3" w:rsidTr="00FE1DD2">
        <w:tc>
          <w:tcPr>
            <w:tcW w:w="0" w:type="auto"/>
            <w:vMerge/>
          </w:tcPr>
          <w:p w:rsidR="00900E52" w:rsidRPr="00EC32F3" w:rsidRDefault="00900E52" w:rsidP="00DD4E37"/>
        </w:tc>
        <w:tc>
          <w:tcPr>
            <w:tcW w:w="0" w:type="auto"/>
          </w:tcPr>
          <w:p w:rsidR="00900E52" w:rsidRPr="00EC32F3" w:rsidRDefault="00900E52" w:rsidP="00DD4E37">
            <w:r w:rsidRPr="00EC32F3">
              <w:t>2. A hangerősség beállítása túl alacsony.</w:t>
            </w:r>
          </w:p>
        </w:tc>
        <w:tc>
          <w:tcPr>
            <w:tcW w:w="0" w:type="auto"/>
          </w:tcPr>
          <w:p w:rsidR="00900E52" w:rsidRPr="00EC32F3" w:rsidRDefault="00900E52" w:rsidP="00DD4E37">
            <w:r w:rsidRPr="00EC32F3">
              <w:t>2. Növelje a hangerőt.</w:t>
            </w:r>
          </w:p>
        </w:tc>
      </w:tr>
      <w:tr w:rsidR="00900E52" w:rsidRPr="00EC32F3" w:rsidTr="00FE1DD2">
        <w:tc>
          <w:tcPr>
            <w:tcW w:w="0" w:type="auto"/>
            <w:vMerge/>
          </w:tcPr>
          <w:p w:rsidR="00900E52" w:rsidRPr="00EC32F3" w:rsidRDefault="00900E52" w:rsidP="00DD4E37"/>
        </w:tc>
        <w:tc>
          <w:tcPr>
            <w:tcW w:w="0" w:type="auto"/>
          </w:tcPr>
          <w:p w:rsidR="00900E52" w:rsidRPr="00EC32F3" w:rsidRDefault="00900E52" w:rsidP="005475B3">
            <w:r w:rsidRPr="00EC32F3">
              <w:t xml:space="preserve">3. A hangszórók nincsenek helyesen csatlakoztatva. </w:t>
            </w:r>
          </w:p>
        </w:tc>
        <w:tc>
          <w:tcPr>
            <w:tcW w:w="0" w:type="auto"/>
          </w:tcPr>
          <w:p w:rsidR="00900E52" w:rsidRPr="00EC32F3" w:rsidRDefault="00900E52" w:rsidP="00DD4E37">
            <w:r w:rsidRPr="00EC32F3">
              <w:t>3. Csatlakoztassa újra a vezetéket ... a telepítési utasításnak megfelelően.</w:t>
            </w:r>
          </w:p>
        </w:tc>
      </w:tr>
      <w:tr w:rsidR="00900E52" w:rsidRPr="00EC32F3" w:rsidTr="00FE1DD2">
        <w:tc>
          <w:tcPr>
            <w:tcW w:w="0" w:type="auto"/>
            <w:vMerge/>
          </w:tcPr>
          <w:p w:rsidR="00900E52" w:rsidRPr="00EC32F3" w:rsidRDefault="00900E52" w:rsidP="00DD4E37"/>
        </w:tc>
        <w:tc>
          <w:tcPr>
            <w:tcW w:w="0" w:type="auto"/>
          </w:tcPr>
          <w:p w:rsidR="00900E52" w:rsidRPr="00EC32F3" w:rsidRDefault="00900E52" w:rsidP="00DD4E37">
            <w:r w:rsidRPr="00EC32F3">
              <w:t xml:space="preserve">4. A hangerőegyensúly dőlésszögének beállítása. </w:t>
            </w:r>
          </w:p>
        </w:tc>
        <w:tc>
          <w:tcPr>
            <w:tcW w:w="0" w:type="auto"/>
          </w:tcPr>
          <w:p w:rsidR="00900E52" w:rsidRPr="00EC32F3" w:rsidRDefault="00900E52" w:rsidP="00DD4E37">
            <w:r w:rsidRPr="00EC32F3">
              <w:t>4. Állítsa be és állítsa középre a hangerőt.</w:t>
            </w:r>
          </w:p>
        </w:tc>
      </w:tr>
      <w:tr w:rsidR="00900E52" w:rsidRPr="00EC32F3" w:rsidTr="00FE1DD2">
        <w:tc>
          <w:tcPr>
            <w:tcW w:w="0" w:type="auto"/>
            <w:vMerge/>
          </w:tcPr>
          <w:p w:rsidR="00900E52" w:rsidRPr="00EC32F3" w:rsidRDefault="00900E52" w:rsidP="00DD4E37"/>
        </w:tc>
        <w:tc>
          <w:tcPr>
            <w:tcW w:w="0" w:type="auto"/>
          </w:tcPr>
          <w:p w:rsidR="00900E52" w:rsidRPr="00EC32F3" w:rsidRDefault="00900E52" w:rsidP="00DD4E37">
            <w:r w:rsidRPr="00EC32F3">
              <w:t>5. A hangszóró helytelen földelése.</w:t>
            </w:r>
          </w:p>
        </w:tc>
        <w:tc>
          <w:tcPr>
            <w:tcW w:w="0" w:type="auto"/>
          </w:tcPr>
          <w:p w:rsidR="00900E52" w:rsidRPr="00EC32F3" w:rsidRDefault="00900E52" w:rsidP="00DD4E37">
            <w:r w:rsidRPr="00EC32F3">
              <w:t>5. Javítsa át a hangszóró csatlakoztatását. Cserélje ki a hangszórót.</w:t>
            </w:r>
          </w:p>
        </w:tc>
      </w:tr>
      <w:tr w:rsidR="00900E52" w:rsidRPr="00EC32F3" w:rsidTr="00FE1DD2">
        <w:tc>
          <w:tcPr>
            <w:tcW w:w="0" w:type="auto"/>
            <w:vMerge/>
          </w:tcPr>
          <w:p w:rsidR="00900E52" w:rsidRPr="00EC32F3" w:rsidRDefault="00900E52" w:rsidP="00DD4E37"/>
        </w:tc>
        <w:tc>
          <w:tcPr>
            <w:tcW w:w="0" w:type="auto"/>
          </w:tcPr>
          <w:p w:rsidR="00900E52" w:rsidRPr="00EC32F3" w:rsidRDefault="00900E52" w:rsidP="00DD4E37">
            <w:r w:rsidRPr="00EC32F3">
              <w:t>6. Meghibásodott hangszóró.</w:t>
            </w:r>
          </w:p>
        </w:tc>
        <w:tc>
          <w:tcPr>
            <w:tcW w:w="0" w:type="auto"/>
          </w:tcPr>
          <w:p w:rsidR="00900E52" w:rsidRPr="00EC32F3" w:rsidRDefault="00900E52" w:rsidP="00DD4E37">
            <w:r w:rsidRPr="00EC32F3">
              <w:t>6. Cserélje ki a hangszórót.</w:t>
            </w:r>
          </w:p>
        </w:tc>
      </w:tr>
      <w:tr w:rsidR="009C12C0" w:rsidRPr="00EC32F3" w:rsidTr="00FE1DD2">
        <w:tc>
          <w:tcPr>
            <w:tcW w:w="0" w:type="auto"/>
            <w:vMerge w:val="restart"/>
          </w:tcPr>
          <w:p w:rsidR="009C12C0" w:rsidRPr="00EC32F3" w:rsidRDefault="009C12C0" w:rsidP="00B445DC">
            <w:r w:rsidRPr="00EC32F3">
              <w:t>Alacsony hangminőség / hang torzítás</w:t>
            </w:r>
          </w:p>
        </w:tc>
        <w:tc>
          <w:tcPr>
            <w:tcW w:w="0" w:type="auto"/>
          </w:tcPr>
          <w:p w:rsidR="009C12C0" w:rsidRPr="00EC32F3" w:rsidRDefault="009C12C0" w:rsidP="00DD4E37">
            <w:r w:rsidRPr="00EC32F3">
              <w:t>1. A hangszóró nem talál a jármű impedanciájához.</w:t>
            </w:r>
          </w:p>
        </w:tc>
        <w:tc>
          <w:tcPr>
            <w:tcW w:w="0" w:type="auto"/>
          </w:tcPr>
          <w:p w:rsidR="009C12C0" w:rsidRPr="00EC32F3" w:rsidRDefault="009C12C0" w:rsidP="00DD4E37">
            <w:r w:rsidRPr="00EC32F3">
              <w:t>1. Cserélje ki a hangszórót.</w:t>
            </w:r>
          </w:p>
        </w:tc>
      </w:tr>
      <w:tr w:rsidR="009C12C0" w:rsidRPr="00EC32F3" w:rsidTr="00FE1DD2">
        <w:tc>
          <w:tcPr>
            <w:tcW w:w="0" w:type="auto"/>
            <w:vMerge/>
          </w:tcPr>
          <w:p w:rsidR="009C12C0" w:rsidRPr="00EC32F3" w:rsidRDefault="009C12C0" w:rsidP="00DD4E37"/>
        </w:tc>
        <w:tc>
          <w:tcPr>
            <w:tcW w:w="0" w:type="auto"/>
          </w:tcPr>
          <w:p w:rsidR="009C12C0" w:rsidRPr="00EC32F3" w:rsidRDefault="009C12C0" w:rsidP="00DD4E37">
            <w:r w:rsidRPr="00EC32F3">
              <w:t>2. A hangszóró csatlakoztatása nem helyes.</w:t>
            </w:r>
          </w:p>
        </w:tc>
        <w:tc>
          <w:tcPr>
            <w:tcW w:w="0" w:type="auto"/>
          </w:tcPr>
          <w:p w:rsidR="009C12C0" w:rsidRPr="00EC32F3" w:rsidRDefault="009C12C0" w:rsidP="00DD4E37">
            <w:r w:rsidRPr="00EC32F3">
              <w:t>2. Ellenőrizze a hangszóró csatlakozóit.</w:t>
            </w:r>
          </w:p>
        </w:tc>
      </w:tr>
      <w:tr w:rsidR="00900E52" w:rsidRPr="00EC32F3" w:rsidTr="00FE1DD2">
        <w:tc>
          <w:tcPr>
            <w:tcW w:w="0" w:type="auto"/>
          </w:tcPr>
          <w:p w:rsidR="00900E52" w:rsidRPr="00EC32F3" w:rsidRDefault="00F676EA" w:rsidP="00DD4E37">
            <w:r w:rsidRPr="00EC32F3">
              <w:t>A készülék újraindul a kikapcsolást követően</w:t>
            </w:r>
          </w:p>
        </w:tc>
        <w:tc>
          <w:tcPr>
            <w:tcW w:w="0" w:type="auto"/>
          </w:tcPr>
          <w:p w:rsidR="00900E52" w:rsidRPr="00EC32F3" w:rsidRDefault="00F676EA" w:rsidP="00DD4E37">
            <w:r w:rsidRPr="00EC32F3">
              <w:t>Az ACC és B+ csatlakozások nem megfelelőek.</w:t>
            </w:r>
          </w:p>
        </w:tc>
        <w:tc>
          <w:tcPr>
            <w:tcW w:w="0" w:type="auto"/>
          </w:tcPr>
          <w:p w:rsidR="00900E52" w:rsidRPr="00EC32F3" w:rsidRDefault="00F676EA" w:rsidP="00DD4E37">
            <w:r w:rsidRPr="00EC32F3">
              <w:t>Ellenőrizze és csatlakoztassa újra az ACC és B+ csatlakozásokat.</w:t>
            </w:r>
          </w:p>
        </w:tc>
      </w:tr>
      <w:tr w:rsidR="00900E52" w:rsidRPr="00EC32F3" w:rsidTr="00FE1DD2">
        <w:tc>
          <w:tcPr>
            <w:tcW w:w="0" w:type="auto"/>
          </w:tcPr>
          <w:p w:rsidR="00900E52" w:rsidRPr="00EC32F3" w:rsidRDefault="00F676EA" w:rsidP="00DD4E37">
            <w:r w:rsidRPr="00EC32F3">
              <w:t xml:space="preserve">Képernyő </w:t>
            </w:r>
          </w:p>
        </w:tc>
        <w:tc>
          <w:tcPr>
            <w:tcW w:w="0" w:type="auto"/>
          </w:tcPr>
          <w:p w:rsidR="00900E52" w:rsidRPr="00EC32F3" w:rsidRDefault="00900E52" w:rsidP="00DD4E37"/>
        </w:tc>
        <w:tc>
          <w:tcPr>
            <w:tcW w:w="0" w:type="auto"/>
          </w:tcPr>
          <w:p w:rsidR="00900E52" w:rsidRPr="00EC32F3" w:rsidRDefault="00900E52" w:rsidP="00DD4E37"/>
        </w:tc>
      </w:tr>
      <w:tr w:rsidR="00094BB6" w:rsidRPr="00EC32F3" w:rsidTr="00FE1DD2">
        <w:tc>
          <w:tcPr>
            <w:tcW w:w="0" w:type="auto"/>
            <w:vMerge w:val="restart"/>
          </w:tcPr>
          <w:p w:rsidR="00094BB6" w:rsidRPr="00EC32F3" w:rsidRDefault="00094BB6" w:rsidP="00DD4E37">
            <w:r w:rsidRPr="00EC32F3">
              <w:t>Nincs kép a figyelmeztető jelzéssel</w:t>
            </w:r>
          </w:p>
        </w:tc>
        <w:tc>
          <w:tcPr>
            <w:tcW w:w="0" w:type="auto"/>
          </w:tcPr>
          <w:p w:rsidR="00094BB6" w:rsidRPr="00EC32F3" w:rsidRDefault="00094BB6" w:rsidP="006F4322">
            <w:r w:rsidRPr="00EC32F3">
              <w:t>1. A fék vezetékei nem megfelelőek.</w:t>
            </w:r>
          </w:p>
        </w:tc>
        <w:tc>
          <w:tcPr>
            <w:tcW w:w="0" w:type="auto"/>
          </w:tcPr>
          <w:p w:rsidR="00094BB6" w:rsidRPr="00EC32F3" w:rsidRDefault="00094BB6" w:rsidP="00DD4E37">
            <w:r w:rsidRPr="00EC32F3">
              <w:t xml:space="preserve">1. Ellenőrizze és csatlakoztassa újra a fék és a tápfeszültség katódjának vezetékeit. </w:t>
            </w:r>
          </w:p>
        </w:tc>
      </w:tr>
      <w:tr w:rsidR="00094BB6" w:rsidRPr="00EC32F3" w:rsidTr="00FE1DD2">
        <w:tc>
          <w:tcPr>
            <w:tcW w:w="0" w:type="auto"/>
            <w:vMerge/>
          </w:tcPr>
          <w:p w:rsidR="00094BB6" w:rsidRPr="00EC32F3" w:rsidRDefault="00094BB6" w:rsidP="00DD4E37"/>
        </w:tc>
        <w:tc>
          <w:tcPr>
            <w:tcW w:w="0" w:type="auto"/>
          </w:tcPr>
          <w:p w:rsidR="00094BB6" w:rsidRPr="00EC32F3" w:rsidRDefault="00094BB6" w:rsidP="00DD4E37">
            <w:r w:rsidRPr="00EC32F3">
              <w:t>2. A fék nem volt aktiválva.</w:t>
            </w:r>
          </w:p>
        </w:tc>
        <w:tc>
          <w:tcPr>
            <w:tcW w:w="0" w:type="auto"/>
          </w:tcPr>
          <w:p w:rsidR="00094BB6" w:rsidRPr="00EC32F3" w:rsidRDefault="00094BB6" w:rsidP="00DD4E37">
            <w:r w:rsidRPr="00EC32F3">
              <w:t>2. Tartsa lefékezve a járművet.</w:t>
            </w:r>
          </w:p>
        </w:tc>
      </w:tr>
      <w:tr w:rsidR="00900E52" w:rsidRPr="00EC32F3" w:rsidTr="00FE1DD2">
        <w:tc>
          <w:tcPr>
            <w:tcW w:w="0" w:type="auto"/>
          </w:tcPr>
          <w:p w:rsidR="00900E52" w:rsidRPr="00EC32F3" w:rsidRDefault="00C95C3B" w:rsidP="00DD4E37">
            <w:r w:rsidRPr="00EC32F3">
              <w:t>Kép instabil megjelenítése.</w:t>
            </w:r>
          </w:p>
        </w:tc>
        <w:tc>
          <w:tcPr>
            <w:tcW w:w="0" w:type="auto"/>
          </w:tcPr>
          <w:p w:rsidR="00900E52" w:rsidRPr="00EC32F3" w:rsidRDefault="00C95C3B" w:rsidP="00C95C3B">
            <w:r w:rsidRPr="00EC32F3">
              <w:t>A video jel nincs megfelelően csatlakoztatva.</w:t>
            </w:r>
          </w:p>
        </w:tc>
        <w:tc>
          <w:tcPr>
            <w:tcW w:w="0" w:type="auto"/>
          </w:tcPr>
          <w:p w:rsidR="00900E52" w:rsidRPr="00EC32F3" w:rsidRDefault="00C95C3B" w:rsidP="00DD4E37">
            <w:r w:rsidRPr="00EC32F3">
              <w:t>Ellenőrizze a csatlakozást.</w:t>
            </w:r>
          </w:p>
        </w:tc>
      </w:tr>
      <w:tr w:rsidR="00E22C20" w:rsidRPr="00EC32F3" w:rsidTr="00FE1DD2">
        <w:tc>
          <w:tcPr>
            <w:tcW w:w="0" w:type="auto"/>
          </w:tcPr>
          <w:p w:rsidR="00E22C20" w:rsidRPr="00EC32F3" w:rsidRDefault="00050732" w:rsidP="00DD4E37">
            <w:r w:rsidRPr="00EC32F3">
              <w:t>A képek szűkítetten vagy tömörítve jelennek meg</w:t>
            </w:r>
          </w:p>
        </w:tc>
        <w:tc>
          <w:tcPr>
            <w:tcW w:w="0" w:type="auto"/>
          </w:tcPr>
          <w:p w:rsidR="00E22C20" w:rsidRPr="00EC32F3" w:rsidRDefault="00050732" w:rsidP="00DD4E37">
            <w:r w:rsidRPr="00EC32F3">
              <w:t>A képarány helytelenül van beállítva.</w:t>
            </w:r>
          </w:p>
        </w:tc>
        <w:tc>
          <w:tcPr>
            <w:tcW w:w="0" w:type="auto"/>
          </w:tcPr>
          <w:p w:rsidR="00E22C20" w:rsidRPr="00EC32F3" w:rsidRDefault="006D490A" w:rsidP="00DD4E37">
            <w:r w:rsidRPr="00EC32F3">
              <w:t>Állítsa be a képarányt.</w:t>
            </w:r>
          </w:p>
        </w:tc>
      </w:tr>
      <w:tr w:rsidR="00F676EA" w:rsidRPr="00EC32F3" w:rsidTr="00FE1DD2">
        <w:tc>
          <w:tcPr>
            <w:tcW w:w="0" w:type="auto"/>
          </w:tcPr>
          <w:p w:rsidR="00F676EA" w:rsidRPr="00EC32F3" w:rsidRDefault="001158CB" w:rsidP="00DD4E37">
            <w:r w:rsidRPr="00EC32F3">
              <w:t>Rádió</w:t>
            </w:r>
          </w:p>
        </w:tc>
        <w:tc>
          <w:tcPr>
            <w:tcW w:w="0" w:type="auto"/>
          </w:tcPr>
          <w:p w:rsidR="00F676EA" w:rsidRPr="00EC32F3" w:rsidRDefault="00F676EA" w:rsidP="00DD4E37"/>
        </w:tc>
        <w:tc>
          <w:tcPr>
            <w:tcW w:w="0" w:type="auto"/>
          </w:tcPr>
          <w:p w:rsidR="00F676EA" w:rsidRPr="00EC32F3" w:rsidRDefault="00F676EA" w:rsidP="00DD4E37"/>
        </w:tc>
      </w:tr>
      <w:tr w:rsidR="00FE1DD2" w:rsidRPr="00EC32F3" w:rsidTr="00FE1DD2">
        <w:tc>
          <w:tcPr>
            <w:tcW w:w="0" w:type="auto"/>
            <w:vMerge w:val="restart"/>
          </w:tcPr>
          <w:p w:rsidR="00FE1DD2" w:rsidRPr="00EC32F3" w:rsidRDefault="00FE1DD2" w:rsidP="00DD4E37">
            <w:r w:rsidRPr="00EC32F3">
              <w:t>Gyenge jel</w:t>
            </w:r>
          </w:p>
        </w:tc>
        <w:tc>
          <w:tcPr>
            <w:tcW w:w="0" w:type="auto"/>
          </w:tcPr>
          <w:p w:rsidR="00FE1DD2" w:rsidRPr="00EC32F3" w:rsidRDefault="00FE1DD2" w:rsidP="00DD4E37">
            <w:r w:rsidRPr="00EC32F3">
              <w:t>1. A jármű antennája nincs kihúzva maximumra.</w:t>
            </w:r>
          </w:p>
        </w:tc>
        <w:tc>
          <w:tcPr>
            <w:tcW w:w="0" w:type="auto"/>
          </w:tcPr>
          <w:p w:rsidR="00FE1DD2" w:rsidRPr="00EC32F3" w:rsidRDefault="00FE1DD2" w:rsidP="00DD4E37">
            <w:r w:rsidRPr="00EC32F3">
              <w:t>1. Csatlakoztassa megfelelően az antennát.</w:t>
            </w:r>
          </w:p>
        </w:tc>
      </w:tr>
      <w:tr w:rsidR="00FE1DD2" w:rsidRPr="00EC32F3" w:rsidTr="00FE1DD2">
        <w:tc>
          <w:tcPr>
            <w:tcW w:w="0" w:type="auto"/>
            <w:vMerge/>
          </w:tcPr>
          <w:p w:rsidR="00FE1DD2" w:rsidRPr="00EC32F3" w:rsidRDefault="00FE1DD2" w:rsidP="00DD4E37"/>
        </w:tc>
        <w:tc>
          <w:tcPr>
            <w:tcW w:w="0" w:type="auto"/>
          </w:tcPr>
          <w:p w:rsidR="00FE1DD2" w:rsidRPr="00EC32F3" w:rsidRDefault="00FE1DD2" w:rsidP="00DD4E37">
            <w:r w:rsidRPr="00EC32F3">
              <w:t>2. A LOC funkció nincs aktiválva.</w:t>
            </w:r>
          </w:p>
        </w:tc>
        <w:tc>
          <w:tcPr>
            <w:tcW w:w="0" w:type="auto"/>
          </w:tcPr>
          <w:p w:rsidR="00FE1DD2" w:rsidRPr="00EC32F3" w:rsidRDefault="00FE1DD2" w:rsidP="00DD4E37">
            <w:r w:rsidRPr="00EC32F3">
              <w:t>2. Zárja le a LOC funkciót.</w:t>
            </w:r>
          </w:p>
        </w:tc>
      </w:tr>
      <w:tr w:rsidR="00B572DB" w:rsidRPr="00EC32F3" w:rsidTr="00FE1DD2">
        <w:tc>
          <w:tcPr>
            <w:tcW w:w="0" w:type="auto"/>
          </w:tcPr>
          <w:p w:rsidR="00B572DB" w:rsidRPr="00EC32F3" w:rsidRDefault="00B572DB" w:rsidP="00DD4E37">
            <w:r w:rsidRPr="00EC32F3">
              <w:t>Kártya leolvasása</w:t>
            </w:r>
          </w:p>
        </w:tc>
        <w:tc>
          <w:tcPr>
            <w:tcW w:w="0" w:type="auto"/>
          </w:tcPr>
          <w:p w:rsidR="00B572DB" w:rsidRPr="00EC32F3" w:rsidRDefault="00B572DB" w:rsidP="00DD4E37"/>
        </w:tc>
        <w:tc>
          <w:tcPr>
            <w:tcW w:w="0" w:type="auto"/>
          </w:tcPr>
          <w:p w:rsidR="00B572DB" w:rsidRPr="00EC32F3" w:rsidRDefault="00B572DB" w:rsidP="00DD4E37"/>
        </w:tc>
      </w:tr>
      <w:tr w:rsidR="006D490A" w:rsidRPr="00EC32F3" w:rsidTr="00FE1DD2">
        <w:tc>
          <w:tcPr>
            <w:tcW w:w="0" w:type="auto"/>
          </w:tcPr>
          <w:p w:rsidR="006D490A" w:rsidRPr="00EC32F3" w:rsidRDefault="00B572DB" w:rsidP="00B572DB">
            <w:r w:rsidRPr="00EC32F3">
              <w:t>Az SD kártya lejátszható a számítógépén, de nem az eszközön</w:t>
            </w:r>
          </w:p>
        </w:tc>
        <w:tc>
          <w:tcPr>
            <w:tcW w:w="0" w:type="auto"/>
          </w:tcPr>
          <w:p w:rsidR="006D490A" w:rsidRPr="00EC32F3" w:rsidRDefault="006F2CE8" w:rsidP="00DD4E37">
            <w:r w:rsidRPr="00EC32F3">
              <w:t>Nem minden SD kártya márka kompatibilis a rendszerrel. SD kártya hiba esetén használja az MMC kártyát.</w:t>
            </w:r>
          </w:p>
        </w:tc>
        <w:tc>
          <w:tcPr>
            <w:tcW w:w="0" w:type="auto"/>
          </w:tcPr>
          <w:p w:rsidR="006D490A" w:rsidRPr="00EC32F3" w:rsidRDefault="00FE1DD2" w:rsidP="00DD4E37">
            <w:r w:rsidRPr="00EC32F3">
              <w:t>Ez a rendszer csak az alábbi SD-kártyákat támogatja: SanDisk, KingMAX, Kingston, Panasonic, Apacer stb.</w:t>
            </w:r>
          </w:p>
        </w:tc>
      </w:tr>
    </w:tbl>
    <w:p w:rsidR="00DC0356" w:rsidRPr="00EC32F3" w:rsidRDefault="00DC0356" w:rsidP="00DD4E37">
      <w:pPr>
        <w:ind w:left="426"/>
      </w:pPr>
    </w:p>
    <w:p w:rsidR="00B06381" w:rsidRPr="00EC32F3" w:rsidRDefault="00B06381" w:rsidP="00B06381">
      <w:pPr>
        <w:spacing w:line="200" w:lineRule="exact"/>
        <w:rPr>
          <w:rFonts w:cstheme="minorHAnsi"/>
          <w:b/>
        </w:rPr>
      </w:pPr>
    </w:p>
    <w:p w:rsidR="00B06381" w:rsidRPr="00EC32F3" w:rsidRDefault="00B06381" w:rsidP="00B06381">
      <w:pPr>
        <w:spacing w:line="200" w:lineRule="exact"/>
        <w:rPr>
          <w:rFonts w:cstheme="minorHAnsi"/>
          <w:b/>
        </w:rPr>
      </w:pPr>
      <w:r w:rsidRPr="00EC32F3">
        <w:rPr>
          <w:rFonts w:cstheme="minorHAnsi"/>
          <w:b/>
        </w:rPr>
        <w:t>HASZNÁLT ELEKTROMOS ÉS ELEKTRONIKUS BERENDEZÉSEK ÚJRAHASZNOSÍTÁSA</w:t>
      </w:r>
    </w:p>
    <w:p w:rsidR="00B06381" w:rsidRPr="00EC32F3" w:rsidRDefault="00B06381" w:rsidP="00B06381">
      <w:pPr>
        <w:spacing w:line="200" w:lineRule="exact"/>
        <w:rPr>
          <w:rFonts w:cstheme="minorHAnsi"/>
        </w:rPr>
      </w:pPr>
      <w:r w:rsidRPr="00EC32F3">
        <w:rPr>
          <w:rFonts w:cstheme="minorHAnsi"/>
          <w:noProof/>
          <w:lang w:val="en-US" w:eastAsia="en-US" w:bidi="ar-SA"/>
        </w:rPr>
        <w:drawing>
          <wp:anchor distT="0" distB="0" distL="114300" distR="114300" simplePos="0" relativeHeight="251670528" behindDoc="1" locked="0" layoutInCell="1" allowOverlap="1" wp14:anchorId="0B7B6C65" wp14:editId="18FA2427">
            <wp:simplePos x="0" y="0"/>
            <wp:positionH relativeFrom="column">
              <wp:posOffset>114300</wp:posOffset>
            </wp:positionH>
            <wp:positionV relativeFrom="paragraph">
              <wp:posOffset>-635</wp:posOffset>
            </wp:positionV>
            <wp:extent cx="11811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252" y="21482"/>
                <wp:lineTo x="21252" y="0"/>
                <wp:lineTo x="0" y="0"/>
              </wp:wrapPolygon>
            </wp:wrapTight>
            <wp:docPr id="122" name="Imagine 12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798" descr="untitled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2F3">
        <w:t>Ez a szimbólum a terméken vagy a csomagoláson azt jelenti, hogy a kérdéses terméket nem szabad normál háztartási hulladékként kezelni. A készülék élettartama végén ezt ne dobja a háztartási hulladék közé, hanem szállítsa el egy engedélyezett újrahasznosító központba. Ez elősegíti a környezet védelmét és megakadályozza a környezetre gyakorolt esetleges negatív következményeket, valamint megakadályozza a környezetre és az emberi egészségre gyakorolt esetleges negatív következményeket.</w:t>
      </w:r>
    </w:p>
    <w:p w:rsidR="00B06381" w:rsidRPr="00EC32F3" w:rsidRDefault="00B06381" w:rsidP="00B06381">
      <w:pPr>
        <w:spacing w:line="200" w:lineRule="exact"/>
        <w:rPr>
          <w:rFonts w:cstheme="minorHAnsi"/>
        </w:rPr>
      </w:pPr>
      <w:r w:rsidRPr="00EC32F3">
        <w:t>A legközelebbi gyűjtőközpont címének megkereséséhez:</w:t>
      </w:r>
    </w:p>
    <w:p w:rsidR="00B06381" w:rsidRPr="00EC32F3" w:rsidRDefault="00B06381" w:rsidP="00B06381">
      <w:pPr>
        <w:numPr>
          <w:ilvl w:val="0"/>
          <w:numId w:val="28"/>
        </w:numPr>
        <w:spacing w:after="0" w:line="200" w:lineRule="exact"/>
        <w:rPr>
          <w:rFonts w:cstheme="minorHAnsi"/>
        </w:rPr>
      </w:pPr>
      <w:r w:rsidRPr="00EC32F3">
        <w:t>Lépjen kapcsolatba a helyi hatóságokkal;</w:t>
      </w:r>
    </w:p>
    <w:p w:rsidR="00B06381" w:rsidRPr="00EC32F3" w:rsidRDefault="00B06381" w:rsidP="00B06381">
      <w:pPr>
        <w:numPr>
          <w:ilvl w:val="0"/>
          <w:numId w:val="28"/>
        </w:numPr>
        <w:spacing w:after="0" w:line="200" w:lineRule="exact"/>
        <w:rPr>
          <w:rFonts w:cstheme="minorHAnsi"/>
        </w:rPr>
      </w:pPr>
      <w:r w:rsidRPr="00EC32F3">
        <w:t xml:space="preserve">Látogassa meg a </w:t>
      </w:r>
      <w:hyperlink r:id="rId58" w:history="1">
        <w:r w:rsidR="000F710D" w:rsidRPr="0076508C">
          <w:rPr>
            <w:rStyle w:val="Hyperlink"/>
            <w:szCs w:val="21"/>
          </w:rPr>
          <w:t>http://ktvktvf.zoldhatosag.hu/</w:t>
        </w:r>
      </w:hyperlink>
      <w:r w:rsidRPr="00EC32F3">
        <w:t>;</w:t>
      </w:r>
    </w:p>
    <w:p w:rsidR="00DC0356" w:rsidRPr="00EC32F3" w:rsidRDefault="00B06381" w:rsidP="00B06381">
      <w:pPr>
        <w:ind w:left="426"/>
      </w:pPr>
      <w:r w:rsidRPr="00EC32F3">
        <w:t>Kérjen további információt a boltban, ahol a terméket megvásárolta</w:t>
      </w:r>
    </w:p>
    <w:p w:rsidR="00DC0356" w:rsidRPr="00EC32F3" w:rsidRDefault="00DC0356" w:rsidP="00DD4E37">
      <w:pPr>
        <w:ind w:left="426"/>
      </w:pPr>
    </w:p>
    <w:p w:rsidR="00DC0356" w:rsidRPr="00EC32F3" w:rsidRDefault="00DC0356" w:rsidP="00DD4E37">
      <w:pPr>
        <w:ind w:left="426"/>
      </w:pPr>
    </w:p>
    <w:p w:rsidR="00DC0356" w:rsidRPr="00EC32F3" w:rsidRDefault="00DC0356" w:rsidP="00DD4E37">
      <w:pPr>
        <w:ind w:left="426"/>
      </w:pPr>
    </w:p>
    <w:p w:rsidR="00DC0356" w:rsidRPr="00EC32F3" w:rsidRDefault="00DC0356" w:rsidP="00DD4E37">
      <w:pPr>
        <w:ind w:left="426"/>
      </w:pPr>
    </w:p>
    <w:p w:rsidR="00DC0356" w:rsidRPr="00EC32F3" w:rsidRDefault="00DC0356" w:rsidP="00DD4E37">
      <w:pPr>
        <w:ind w:left="426"/>
      </w:pPr>
    </w:p>
    <w:p w:rsidR="00201A8F" w:rsidRPr="00EC32F3" w:rsidRDefault="00DC0356" w:rsidP="00DD4E37">
      <w:pPr>
        <w:ind w:left="426"/>
      </w:pPr>
      <w:r w:rsidRPr="00EC32F3">
        <w:t xml:space="preserve"> </w:t>
      </w:r>
    </w:p>
    <w:p w:rsidR="00201A8F" w:rsidRPr="00EC32F3" w:rsidRDefault="00201A8F" w:rsidP="00DD4E37">
      <w:pPr>
        <w:ind w:left="426"/>
      </w:pPr>
    </w:p>
    <w:p w:rsidR="00201A8F" w:rsidRPr="00EC32F3" w:rsidRDefault="00201A8F" w:rsidP="00DD4E37">
      <w:pPr>
        <w:ind w:left="426"/>
      </w:pPr>
    </w:p>
    <w:p w:rsidR="00201A8F" w:rsidRPr="00EC32F3" w:rsidRDefault="00201A8F" w:rsidP="00DD4E37">
      <w:pPr>
        <w:ind w:left="426"/>
      </w:pPr>
    </w:p>
    <w:p w:rsidR="00201A8F" w:rsidRPr="00EC32F3" w:rsidRDefault="00201A8F" w:rsidP="00DD4E37">
      <w:pPr>
        <w:ind w:left="426"/>
      </w:pPr>
    </w:p>
    <w:p w:rsidR="00772618" w:rsidRPr="00EC32F3" w:rsidRDefault="00772618" w:rsidP="00DD4E37">
      <w:pPr>
        <w:ind w:left="426"/>
      </w:pPr>
    </w:p>
    <w:p w:rsidR="00772618" w:rsidRPr="00EC32F3" w:rsidRDefault="00772618" w:rsidP="00DD4E37">
      <w:pPr>
        <w:ind w:left="426"/>
      </w:pPr>
    </w:p>
    <w:p w:rsidR="00772618" w:rsidRPr="00EC32F3" w:rsidRDefault="00772618" w:rsidP="00DD4E37">
      <w:pPr>
        <w:ind w:left="426"/>
      </w:pPr>
    </w:p>
    <w:p w:rsidR="00DD4E37" w:rsidRPr="00EC32F3" w:rsidRDefault="00DD4E37" w:rsidP="00DD4E37">
      <w:pPr>
        <w:ind w:left="426"/>
      </w:pPr>
    </w:p>
    <w:p w:rsidR="00DD4E37" w:rsidRPr="00EC32F3" w:rsidRDefault="00DD4E37"/>
    <w:p w:rsidR="009A2D95" w:rsidRPr="00EC32F3" w:rsidRDefault="009A2D95"/>
    <w:p w:rsidR="009A2D95" w:rsidRPr="00EC32F3" w:rsidRDefault="009A2D95"/>
    <w:p w:rsidR="005624C1" w:rsidRPr="00EC32F3" w:rsidRDefault="005624C1"/>
    <w:p w:rsidR="00322E46" w:rsidRPr="00EC32F3" w:rsidRDefault="00322E46"/>
    <w:p w:rsidR="001E1F85" w:rsidRPr="00EC32F3" w:rsidRDefault="001E1F85"/>
    <w:p w:rsidR="00150133" w:rsidRPr="00EC32F3" w:rsidRDefault="00150133"/>
    <w:p w:rsidR="00150133" w:rsidRPr="00EC32F3" w:rsidRDefault="00150133"/>
    <w:p w:rsidR="002A5828" w:rsidRPr="00EC32F3" w:rsidRDefault="00F75CD3">
      <w:r w:rsidRPr="00EC32F3">
        <w:t>Hibaelhárítás</w:t>
      </w:r>
    </w:p>
    <w:p w:rsidR="00F75CD3" w:rsidRPr="00EC32F3" w:rsidRDefault="00F75CD3">
      <w:r w:rsidRPr="00EC32F3">
        <w:t>Mielőtt átnézné a listát????, ellenőrizze a kábelek csatlakoztatását, és ha a lista ellenőrzése után továbbra is fennáll a probléma, forduljon a legközelebbi szervizhez.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4934"/>
      </w:tblGrid>
      <w:tr w:rsidR="000E1EC8" w:rsidRPr="00EC32F3" w:rsidTr="00516F13">
        <w:tc>
          <w:tcPr>
            <w:tcW w:w="1980" w:type="dxa"/>
          </w:tcPr>
          <w:p w:rsidR="000E1EC8" w:rsidRPr="00EC32F3" w:rsidRDefault="000E1EC8" w:rsidP="003D2EFA">
            <w:pPr>
              <w:jc w:val="center"/>
            </w:pPr>
            <w:r w:rsidRPr="00EC32F3">
              <w:t>Tünet</w:t>
            </w:r>
          </w:p>
        </w:tc>
        <w:tc>
          <w:tcPr>
            <w:tcW w:w="3118" w:type="dxa"/>
          </w:tcPr>
          <w:p w:rsidR="000E1EC8" w:rsidRPr="00EC32F3" w:rsidRDefault="000E1EC8" w:rsidP="003D2EFA">
            <w:pPr>
              <w:jc w:val="center"/>
            </w:pPr>
            <w:r w:rsidRPr="00EC32F3">
              <w:t>Ok</w:t>
            </w:r>
          </w:p>
        </w:tc>
        <w:tc>
          <w:tcPr>
            <w:tcW w:w="4934" w:type="dxa"/>
          </w:tcPr>
          <w:p w:rsidR="000E1EC8" w:rsidRPr="00EC32F3" w:rsidRDefault="000E1EC8" w:rsidP="003D2EFA">
            <w:pPr>
              <w:jc w:val="center"/>
            </w:pPr>
            <w:r w:rsidRPr="00EC32F3">
              <w:t>Megoldás</w:t>
            </w:r>
          </w:p>
        </w:tc>
      </w:tr>
      <w:tr w:rsidR="00A141C2" w:rsidRPr="00EC32F3" w:rsidTr="00516F13">
        <w:tc>
          <w:tcPr>
            <w:tcW w:w="1980" w:type="dxa"/>
            <w:vMerge w:val="restart"/>
          </w:tcPr>
          <w:p w:rsidR="00A141C2" w:rsidRPr="00EC32F3" w:rsidRDefault="00A141C2">
            <w:r w:rsidRPr="00EC32F3">
              <w:t>A készüléket nem lehet erlindítani</w:t>
            </w:r>
          </w:p>
        </w:tc>
        <w:tc>
          <w:tcPr>
            <w:tcW w:w="3118" w:type="dxa"/>
          </w:tcPr>
          <w:p w:rsidR="00A141C2" w:rsidRPr="00EC32F3" w:rsidRDefault="00A141C2">
            <w:r w:rsidRPr="00EC32F3">
              <w:t>A készülék nincs bekapcsolva</w:t>
            </w:r>
          </w:p>
        </w:tc>
        <w:tc>
          <w:tcPr>
            <w:tcW w:w="4934" w:type="dxa"/>
          </w:tcPr>
          <w:p w:rsidR="00A141C2" w:rsidRPr="00EC32F3" w:rsidRDefault="00A141C2">
            <w:r w:rsidRPr="00EC32F3">
              <w:t>Ha a tápegység megfelelően van csatlakoztatva az autó kiegészítő eszközök termináljához, kapcsolja a kulcsot az "ACC" pozícióba</w:t>
            </w:r>
          </w:p>
        </w:tc>
      </w:tr>
      <w:tr w:rsidR="00A141C2" w:rsidRPr="00EC32F3" w:rsidTr="00516F13">
        <w:tc>
          <w:tcPr>
            <w:tcW w:w="1980" w:type="dxa"/>
            <w:vMerge/>
          </w:tcPr>
          <w:p w:rsidR="00A141C2" w:rsidRPr="00EC32F3" w:rsidRDefault="00A141C2"/>
        </w:tc>
        <w:tc>
          <w:tcPr>
            <w:tcW w:w="3118" w:type="dxa"/>
          </w:tcPr>
          <w:p w:rsidR="00A141C2" w:rsidRPr="00EC32F3" w:rsidRDefault="00A141C2">
            <w:r w:rsidRPr="00EC32F3">
              <w:t>Kiégett a biztosíték</w:t>
            </w:r>
          </w:p>
        </w:tc>
        <w:tc>
          <w:tcPr>
            <w:tcW w:w="4934" w:type="dxa"/>
          </w:tcPr>
          <w:p w:rsidR="00A141C2" w:rsidRPr="00EC32F3" w:rsidRDefault="00A141C2">
            <w:r w:rsidRPr="00EC32F3">
              <w:t>Cserélje ki a biztosítékot</w:t>
            </w:r>
          </w:p>
        </w:tc>
      </w:tr>
      <w:tr w:rsidR="00F13E92" w:rsidRPr="00EC32F3" w:rsidTr="00516F13">
        <w:tc>
          <w:tcPr>
            <w:tcW w:w="1980" w:type="dxa"/>
            <w:vMerge w:val="restart"/>
          </w:tcPr>
          <w:p w:rsidR="00F13E92" w:rsidRPr="00EC32F3" w:rsidRDefault="00F13E92">
            <w:r w:rsidRPr="00EC32F3">
              <w:t>Némítás</w:t>
            </w:r>
          </w:p>
        </w:tc>
        <w:tc>
          <w:tcPr>
            <w:tcW w:w="3118" w:type="dxa"/>
          </w:tcPr>
          <w:p w:rsidR="00F13E92" w:rsidRPr="00EC32F3" w:rsidRDefault="00F13E92">
            <w:r w:rsidRPr="00EC32F3">
              <w:t>A hangerő minimális.</w:t>
            </w:r>
          </w:p>
        </w:tc>
        <w:tc>
          <w:tcPr>
            <w:tcW w:w="4934" w:type="dxa"/>
          </w:tcPr>
          <w:p w:rsidR="00F13E92" w:rsidRPr="00EC32F3" w:rsidRDefault="00F13E92">
            <w:r w:rsidRPr="00EC32F3">
              <w:t>Állítsa be a hangerőt a kívánt értékre.</w:t>
            </w:r>
          </w:p>
        </w:tc>
      </w:tr>
      <w:tr w:rsidR="00F13E92" w:rsidRPr="00EC32F3" w:rsidTr="00516F13">
        <w:tc>
          <w:tcPr>
            <w:tcW w:w="1980" w:type="dxa"/>
            <w:vMerge/>
          </w:tcPr>
          <w:p w:rsidR="00F13E92" w:rsidRPr="00EC32F3" w:rsidRDefault="00F13E92"/>
        </w:tc>
        <w:tc>
          <w:tcPr>
            <w:tcW w:w="3118" w:type="dxa"/>
          </w:tcPr>
          <w:p w:rsidR="00F13E92" w:rsidRPr="00EC32F3" w:rsidRDefault="00F13E92">
            <w:r w:rsidRPr="00EC32F3">
              <w:t>A kábelek nincsenek megfelelően csatlakoztatva</w:t>
            </w:r>
          </w:p>
        </w:tc>
        <w:tc>
          <w:tcPr>
            <w:tcW w:w="4934" w:type="dxa"/>
          </w:tcPr>
          <w:p w:rsidR="00F13E92" w:rsidRPr="00EC32F3" w:rsidRDefault="00F13E92">
            <w:r w:rsidRPr="00EC32F3">
              <w:t>Ellenőrizze a kábelek csatlakoztatását</w:t>
            </w:r>
          </w:p>
        </w:tc>
      </w:tr>
      <w:tr w:rsidR="00851FBE" w:rsidRPr="00EC32F3" w:rsidTr="00516F13">
        <w:tc>
          <w:tcPr>
            <w:tcW w:w="1980" w:type="dxa"/>
            <w:vMerge w:val="restart"/>
          </w:tcPr>
          <w:p w:rsidR="00851FBE" w:rsidRPr="00EC32F3" w:rsidRDefault="00851FBE">
            <w:r w:rsidRPr="00EC32F3">
              <w:t>Nem lehet csatlakoztatni a rádióhoz</w:t>
            </w:r>
          </w:p>
        </w:tc>
        <w:tc>
          <w:tcPr>
            <w:tcW w:w="3118" w:type="dxa"/>
          </w:tcPr>
          <w:p w:rsidR="00851FBE" w:rsidRPr="00EC32F3" w:rsidRDefault="00851FBE" w:rsidP="00851FBE">
            <w:r w:rsidRPr="00EC32F3">
              <w:t>Az antennát nincs kihúzva, illetve a csatlakozás nem megfelelő</w:t>
            </w:r>
          </w:p>
        </w:tc>
        <w:tc>
          <w:tcPr>
            <w:tcW w:w="4934" w:type="dxa"/>
          </w:tcPr>
          <w:p w:rsidR="00851FBE" w:rsidRPr="00EC32F3" w:rsidRDefault="00851FBE" w:rsidP="00851FBE">
            <w:r w:rsidRPr="00EC32F3">
              <w:t>Csatlakoztassa megfelelő módon az antennát, és nyújtsa azt annyira, amennyire csak lehetséges</w:t>
            </w:r>
          </w:p>
        </w:tc>
      </w:tr>
      <w:tr w:rsidR="00851FBE" w:rsidRPr="00EC32F3" w:rsidTr="00516F13">
        <w:tc>
          <w:tcPr>
            <w:tcW w:w="1980" w:type="dxa"/>
            <w:vMerge/>
          </w:tcPr>
          <w:p w:rsidR="00851FBE" w:rsidRPr="00EC32F3" w:rsidRDefault="00851FBE" w:rsidP="00342434"/>
        </w:tc>
        <w:tc>
          <w:tcPr>
            <w:tcW w:w="3118" w:type="dxa"/>
          </w:tcPr>
          <w:p w:rsidR="00851FBE" w:rsidRPr="00EC32F3" w:rsidRDefault="00851FBE" w:rsidP="00342434">
            <w:r w:rsidRPr="00EC32F3">
              <w:t>Gyenge jel</w:t>
            </w:r>
          </w:p>
        </w:tc>
        <w:tc>
          <w:tcPr>
            <w:tcW w:w="4934" w:type="dxa"/>
          </w:tcPr>
          <w:p w:rsidR="00851FBE" w:rsidRPr="00EC32F3" w:rsidRDefault="00851FBE" w:rsidP="00851FBE">
            <w:r w:rsidRPr="00EC32F3">
              <w:t>Fordítsa az antennát a megfelelő irányba</w:t>
            </w:r>
          </w:p>
        </w:tc>
      </w:tr>
      <w:tr w:rsidR="00635A5B" w:rsidRPr="00EC32F3" w:rsidTr="00516F13">
        <w:tc>
          <w:tcPr>
            <w:tcW w:w="1980" w:type="dxa"/>
          </w:tcPr>
          <w:p w:rsidR="00635A5B" w:rsidRPr="00EC32F3" w:rsidRDefault="003D11C7" w:rsidP="00342434">
            <w:r w:rsidRPr="00EC32F3">
              <w:t>A rádióadók automatikus keresése nem működik</w:t>
            </w:r>
          </w:p>
        </w:tc>
        <w:tc>
          <w:tcPr>
            <w:tcW w:w="3118" w:type="dxa"/>
          </w:tcPr>
          <w:p w:rsidR="00635A5B" w:rsidRPr="00EC32F3" w:rsidRDefault="003D11C7" w:rsidP="00342434">
            <w:r w:rsidRPr="00EC32F3">
              <w:t>Túl gyenge a jel.</w:t>
            </w:r>
          </w:p>
        </w:tc>
        <w:tc>
          <w:tcPr>
            <w:tcW w:w="4934" w:type="dxa"/>
          </w:tcPr>
          <w:p w:rsidR="00635A5B" w:rsidRPr="00EC32F3" w:rsidRDefault="003D11C7" w:rsidP="00342434">
            <w:r w:rsidRPr="00EC32F3">
              <w:t>Válasszon ki manuálisan egy rádió adót</w:t>
            </w:r>
          </w:p>
        </w:tc>
      </w:tr>
      <w:tr w:rsidR="00635A5B" w:rsidRPr="00EC32F3" w:rsidTr="00516F13">
        <w:tc>
          <w:tcPr>
            <w:tcW w:w="1980" w:type="dxa"/>
          </w:tcPr>
          <w:p w:rsidR="00635A5B" w:rsidRPr="00EC32F3" w:rsidRDefault="003D2EFA" w:rsidP="00342434">
            <w:r w:rsidRPr="00EC32F3">
              <w:lastRenderedPageBreak/>
              <w:t>Az USB vagy az SD kártya nem leolvasható</w:t>
            </w:r>
          </w:p>
        </w:tc>
        <w:tc>
          <w:tcPr>
            <w:tcW w:w="3118" w:type="dxa"/>
          </w:tcPr>
          <w:p w:rsidR="00635A5B" w:rsidRPr="00EC32F3" w:rsidRDefault="003D2EFA" w:rsidP="00342434">
            <w:r w:rsidRPr="00EC32F3">
              <w:t>Gyenge jel</w:t>
            </w:r>
          </w:p>
        </w:tc>
        <w:tc>
          <w:tcPr>
            <w:tcW w:w="4934" w:type="dxa"/>
          </w:tcPr>
          <w:p w:rsidR="00635A5B" w:rsidRPr="00EC32F3" w:rsidRDefault="003D2EFA" w:rsidP="00342434">
            <w:r w:rsidRPr="00EC32F3">
              <w:t>Távolítsa el, majd helyezze be újra a memória kártyát</w:t>
            </w:r>
          </w:p>
        </w:tc>
      </w:tr>
      <w:tr w:rsidR="00635A5B" w:rsidRPr="00EC32F3" w:rsidTr="00516F13">
        <w:tc>
          <w:tcPr>
            <w:tcW w:w="1980" w:type="dxa"/>
          </w:tcPr>
          <w:p w:rsidR="00635A5B" w:rsidRPr="00EC32F3" w:rsidRDefault="003D2EFA" w:rsidP="00342434">
            <w:r w:rsidRPr="00EC32F3">
              <w:t>Zaj és hang torzítás</w:t>
            </w:r>
          </w:p>
        </w:tc>
        <w:tc>
          <w:tcPr>
            <w:tcW w:w="3118" w:type="dxa"/>
          </w:tcPr>
          <w:p w:rsidR="00635A5B" w:rsidRPr="00EC32F3" w:rsidRDefault="003D2EFA" w:rsidP="00342434">
            <w:r w:rsidRPr="00EC32F3">
              <w:t>A hangsugárzó vezetékei rövidzárlatosak</w:t>
            </w:r>
          </w:p>
        </w:tc>
        <w:tc>
          <w:tcPr>
            <w:tcW w:w="4934" w:type="dxa"/>
          </w:tcPr>
          <w:p w:rsidR="00635A5B" w:rsidRPr="00EC32F3" w:rsidRDefault="003D2EFA" w:rsidP="00342434">
            <w:r w:rsidRPr="00EC32F3">
              <w:t>Csatlakoztassa megfelelően a vezetékeket</w:t>
            </w:r>
          </w:p>
        </w:tc>
      </w:tr>
      <w:tr w:rsidR="00635A5B" w:rsidRPr="00EC32F3" w:rsidTr="00516F13">
        <w:tc>
          <w:tcPr>
            <w:tcW w:w="1980" w:type="dxa"/>
          </w:tcPr>
          <w:p w:rsidR="00635A5B" w:rsidRPr="00EC32F3" w:rsidRDefault="003D2EFA" w:rsidP="00342434">
            <w:r w:rsidRPr="00EC32F3">
              <w:t>A készülék nem működik</w:t>
            </w:r>
          </w:p>
        </w:tc>
        <w:tc>
          <w:tcPr>
            <w:tcW w:w="3118" w:type="dxa"/>
          </w:tcPr>
          <w:p w:rsidR="00635A5B" w:rsidRPr="00EC32F3" w:rsidRDefault="003D2EFA" w:rsidP="00342434">
            <w:r w:rsidRPr="00EC32F3">
              <w:t>A CPU nem működik megfelelően</w:t>
            </w:r>
          </w:p>
        </w:tc>
        <w:tc>
          <w:tcPr>
            <w:tcW w:w="4934" w:type="dxa"/>
          </w:tcPr>
          <w:p w:rsidR="00635A5B" w:rsidRPr="00EC32F3" w:rsidRDefault="003D2EFA" w:rsidP="00342434">
            <w:r w:rsidRPr="00EC32F3">
              <w:t>Szakítsa meg, majd indítsa újra az áramellátást</w:t>
            </w:r>
          </w:p>
        </w:tc>
      </w:tr>
      <w:tr w:rsidR="00635A5B" w:rsidRPr="00EC32F3" w:rsidTr="00516F13">
        <w:tc>
          <w:tcPr>
            <w:tcW w:w="1980" w:type="dxa"/>
          </w:tcPr>
          <w:p w:rsidR="00635A5B" w:rsidRPr="00EC32F3" w:rsidRDefault="00635A5B" w:rsidP="00342434"/>
        </w:tc>
        <w:tc>
          <w:tcPr>
            <w:tcW w:w="3118" w:type="dxa"/>
          </w:tcPr>
          <w:p w:rsidR="00635A5B" w:rsidRPr="00EC32F3" w:rsidRDefault="003D2EFA" w:rsidP="00342434">
            <w:r w:rsidRPr="00EC32F3">
              <w:t>A fájlok meghibásodtak</w:t>
            </w:r>
          </w:p>
        </w:tc>
        <w:tc>
          <w:tcPr>
            <w:tcW w:w="4934" w:type="dxa"/>
          </w:tcPr>
          <w:p w:rsidR="00635A5B" w:rsidRPr="00EC32F3" w:rsidRDefault="006A173E" w:rsidP="00342434">
            <w:r w:rsidRPr="00EC32F3">
              <w:t>Ugorjon a következő fájlra</w:t>
            </w:r>
          </w:p>
        </w:tc>
      </w:tr>
      <w:tr w:rsidR="00C41FA8" w:rsidRPr="00EC32F3" w:rsidTr="00516F13">
        <w:tc>
          <w:tcPr>
            <w:tcW w:w="1980" w:type="dxa"/>
          </w:tcPr>
          <w:p w:rsidR="00C41FA8" w:rsidRPr="00EC32F3" w:rsidRDefault="00C41FA8" w:rsidP="00342434"/>
        </w:tc>
        <w:tc>
          <w:tcPr>
            <w:tcW w:w="3118" w:type="dxa"/>
          </w:tcPr>
          <w:p w:rsidR="00C41FA8" w:rsidRPr="00EC32F3" w:rsidRDefault="00C41FA8" w:rsidP="00342434"/>
        </w:tc>
        <w:tc>
          <w:tcPr>
            <w:tcW w:w="4934" w:type="dxa"/>
          </w:tcPr>
          <w:p w:rsidR="00C41FA8" w:rsidRPr="00EC32F3" w:rsidRDefault="00C41FA8" w:rsidP="00342434"/>
        </w:tc>
      </w:tr>
      <w:tr w:rsidR="00C41FA8" w:rsidRPr="00EC32F3" w:rsidTr="00516F13">
        <w:tc>
          <w:tcPr>
            <w:tcW w:w="1980" w:type="dxa"/>
          </w:tcPr>
          <w:p w:rsidR="00C41FA8" w:rsidRPr="00EC32F3" w:rsidRDefault="00C41FA8" w:rsidP="00342434"/>
        </w:tc>
        <w:tc>
          <w:tcPr>
            <w:tcW w:w="3118" w:type="dxa"/>
          </w:tcPr>
          <w:p w:rsidR="00C41FA8" w:rsidRPr="00EC32F3" w:rsidRDefault="00C41FA8" w:rsidP="00342434"/>
        </w:tc>
        <w:tc>
          <w:tcPr>
            <w:tcW w:w="4934" w:type="dxa"/>
          </w:tcPr>
          <w:p w:rsidR="00C41FA8" w:rsidRPr="00EC32F3" w:rsidRDefault="00C41FA8" w:rsidP="00342434"/>
        </w:tc>
      </w:tr>
      <w:tr w:rsidR="00C41FA8" w:rsidRPr="00EC32F3" w:rsidTr="00516F13">
        <w:tc>
          <w:tcPr>
            <w:tcW w:w="1980" w:type="dxa"/>
          </w:tcPr>
          <w:p w:rsidR="00C41FA8" w:rsidRPr="00EC32F3" w:rsidRDefault="00C41FA8" w:rsidP="00342434"/>
        </w:tc>
        <w:tc>
          <w:tcPr>
            <w:tcW w:w="3118" w:type="dxa"/>
          </w:tcPr>
          <w:p w:rsidR="00C41FA8" w:rsidRPr="00EC32F3" w:rsidRDefault="00C41FA8" w:rsidP="00342434"/>
        </w:tc>
        <w:tc>
          <w:tcPr>
            <w:tcW w:w="4934" w:type="dxa"/>
          </w:tcPr>
          <w:p w:rsidR="00C41FA8" w:rsidRPr="00EC32F3" w:rsidRDefault="00C41FA8" w:rsidP="00342434"/>
        </w:tc>
      </w:tr>
      <w:tr w:rsidR="00C41FA8" w:rsidRPr="00EC32F3" w:rsidTr="00516F13">
        <w:tc>
          <w:tcPr>
            <w:tcW w:w="1980" w:type="dxa"/>
          </w:tcPr>
          <w:p w:rsidR="00C41FA8" w:rsidRPr="00EC32F3" w:rsidRDefault="00C41FA8" w:rsidP="00342434"/>
        </w:tc>
        <w:tc>
          <w:tcPr>
            <w:tcW w:w="3118" w:type="dxa"/>
          </w:tcPr>
          <w:p w:rsidR="00C41FA8" w:rsidRPr="00EC32F3" w:rsidRDefault="00C41FA8" w:rsidP="00342434"/>
        </w:tc>
        <w:tc>
          <w:tcPr>
            <w:tcW w:w="4934" w:type="dxa"/>
          </w:tcPr>
          <w:p w:rsidR="00C41FA8" w:rsidRPr="00EC32F3" w:rsidRDefault="00C41FA8" w:rsidP="00342434"/>
        </w:tc>
      </w:tr>
      <w:tr w:rsidR="00C41FA8" w:rsidRPr="00EC32F3" w:rsidTr="00516F13">
        <w:tc>
          <w:tcPr>
            <w:tcW w:w="1980" w:type="dxa"/>
          </w:tcPr>
          <w:p w:rsidR="00C41FA8" w:rsidRPr="00EC32F3" w:rsidRDefault="00C41FA8" w:rsidP="00342434"/>
        </w:tc>
        <w:tc>
          <w:tcPr>
            <w:tcW w:w="3118" w:type="dxa"/>
          </w:tcPr>
          <w:p w:rsidR="00C41FA8" w:rsidRPr="00EC32F3" w:rsidRDefault="00C41FA8" w:rsidP="00342434"/>
        </w:tc>
        <w:tc>
          <w:tcPr>
            <w:tcW w:w="4934" w:type="dxa"/>
          </w:tcPr>
          <w:p w:rsidR="00C41FA8" w:rsidRPr="00EC32F3" w:rsidRDefault="00C41FA8" w:rsidP="00342434"/>
        </w:tc>
      </w:tr>
      <w:tr w:rsidR="00C41FA8" w:rsidRPr="00EC32F3" w:rsidTr="00516F13">
        <w:tc>
          <w:tcPr>
            <w:tcW w:w="1980" w:type="dxa"/>
          </w:tcPr>
          <w:p w:rsidR="00C41FA8" w:rsidRPr="00EC32F3" w:rsidRDefault="00C41FA8" w:rsidP="00342434"/>
        </w:tc>
        <w:tc>
          <w:tcPr>
            <w:tcW w:w="3118" w:type="dxa"/>
          </w:tcPr>
          <w:p w:rsidR="00C41FA8" w:rsidRPr="00EC32F3" w:rsidRDefault="00C41FA8" w:rsidP="00342434"/>
        </w:tc>
        <w:tc>
          <w:tcPr>
            <w:tcW w:w="4934" w:type="dxa"/>
          </w:tcPr>
          <w:p w:rsidR="00C41FA8" w:rsidRPr="00EC32F3" w:rsidRDefault="00C41FA8" w:rsidP="00342434"/>
        </w:tc>
      </w:tr>
    </w:tbl>
    <w:p w:rsidR="000E1EC8" w:rsidRPr="00EC32F3" w:rsidRDefault="000E1EC8"/>
    <w:sectPr w:rsidR="000E1EC8" w:rsidRPr="00EC32F3" w:rsidSect="00431963"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6A1"/>
    <w:multiLevelType w:val="hybridMultilevel"/>
    <w:tmpl w:val="E542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5E9"/>
    <w:multiLevelType w:val="hybridMultilevel"/>
    <w:tmpl w:val="E6F600FA"/>
    <w:lvl w:ilvl="0" w:tplc="62F6C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76E54"/>
    <w:multiLevelType w:val="hybridMultilevel"/>
    <w:tmpl w:val="95742E02"/>
    <w:lvl w:ilvl="0" w:tplc="41B04C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A4999"/>
    <w:multiLevelType w:val="hybridMultilevel"/>
    <w:tmpl w:val="B412C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A77EA"/>
    <w:multiLevelType w:val="hybridMultilevel"/>
    <w:tmpl w:val="E1284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662A3"/>
    <w:multiLevelType w:val="hybridMultilevel"/>
    <w:tmpl w:val="330EF7AE"/>
    <w:lvl w:ilvl="0" w:tplc="9CC600E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4DD"/>
    <w:multiLevelType w:val="hybridMultilevel"/>
    <w:tmpl w:val="33907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B4F9A"/>
    <w:multiLevelType w:val="hybridMultilevel"/>
    <w:tmpl w:val="054EE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50525"/>
    <w:multiLevelType w:val="hybridMultilevel"/>
    <w:tmpl w:val="96002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066FC"/>
    <w:multiLevelType w:val="hybridMultilevel"/>
    <w:tmpl w:val="F5BA74F0"/>
    <w:lvl w:ilvl="0" w:tplc="C30C5C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CB255F0"/>
    <w:multiLevelType w:val="hybridMultilevel"/>
    <w:tmpl w:val="E3549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F01EC"/>
    <w:multiLevelType w:val="hybridMultilevel"/>
    <w:tmpl w:val="E4FC4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C656B"/>
    <w:multiLevelType w:val="hybridMultilevel"/>
    <w:tmpl w:val="228813E6"/>
    <w:lvl w:ilvl="0" w:tplc="4D8A2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278F2"/>
    <w:multiLevelType w:val="hybridMultilevel"/>
    <w:tmpl w:val="D1AE9396"/>
    <w:lvl w:ilvl="0" w:tplc="6ED09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71489"/>
    <w:multiLevelType w:val="hybridMultilevel"/>
    <w:tmpl w:val="A9B2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91EA5"/>
    <w:multiLevelType w:val="hybridMultilevel"/>
    <w:tmpl w:val="77C07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67CF6"/>
    <w:multiLevelType w:val="hybridMultilevel"/>
    <w:tmpl w:val="764CC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5708A"/>
    <w:multiLevelType w:val="hybridMultilevel"/>
    <w:tmpl w:val="7D8CF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93015"/>
    <w:multiLevelType w:val="hybridMultilevel"/>
    <w:tmpl w:val="33526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129D1"/>
    <w:multiLevelType w:val="hybridMultilevel"/>
    <w:tmpl w:val="2AC67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C02B0"/>
    <w:multiLevelType w:val="hybridMultilevel"/>
    <w:tmpl w:val="8612DDF0"/>
    <w:lvl w:ilvl="0" w:tplc="4F7CD7B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A2528B"/>
    <w:multiLevelType w:val="hybridMultilevel"/>
    <w:tmpl w:val="73A4D5C0"/>
    <w:lvl w:ilvl="0" w:tplc="F60257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4982E67"/>
    <w:multiLevelType w:val="hybridMultilevel"/>
    <w:tmpl w:val="433E0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E3B2D"/>
    <w:multiLevelType w:val="hybridMultilevel"/>
    <w:tmpl w:val="B8868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375A9"/>
    <w:multiLevelType w:val="hybridMultilevel"/>
    <w:tmpl w:val="0FEA0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C15B30"/>
    <w:multiLevelType w:val="hybridMultilevel"/>
    <w:tmpl w:val="F71A6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E2D8A"/>
    <w:multiLevelType w:val="hybridMultilevel"/>
    <w:tmpl w:val="58400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E3CDE"/>
    <w:multiLevelType w:val="hybridMultilevel"/>
    <w:tmpl w:val="4B72A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5"/>
  </w:num>
  <w:num w:numId="4">
    <w:abstractNumId w:val="26"/>
  </w:num>
  <w:num w:numId="5">
    <w:abstractNumId w:val="27"/>
  </w:num>
  <w:num w:numId="6">
    <w:abstractNumId w:val="6"/>
  </w:num>
  <w:num w:numId="7">
    <w:abstractNumId w:val="1"/>
  </w:num>
  <w:num w:numId="8">
    <w:abstractNumId w:val="4"/>
  </w:num>
  <w:num w:numId="9">
    <w:abstractNumId w:val="18"/>
  </w:num>
  <w:num w:numId="10">
    <w:abstractNumId w:val="20"/>
  </w:num>
  <w:num w:numId="11">
    <w:abstractNumId w:val="2"/>
  </w:num>
  <w:num w:numId="12">
    <w:abstractNumId w:val="19"/>
  </w:num>
  <w:num w:numId="13">
    <w:abstractNumId w:val="17"/>
  </w:num>
  <w:num w:numId="14">
    <w:abstractNumId w:val="23"/>
  </w:num>
  <w:num w:numId="15">
    <w:abstractNumId w:val="8"/>
  </w:num>
  <w:num w:numId="16">
    <w:abstractNumId w:val="16"/>
  </w:num>
  <w:num w:numId="17">
    <w:abstractNumId w:val="25"/>
  </w:num>
  <w:num w:numId="18">
    <w:abstractNumId w:val="22"/>
  </w:num>
  <w:num w:numId="19">
    <w:abstractNumId w:val="0"/>
  </w:num>
  <w:num w:numId="20">
    <w:abstractNumId w:val="3"/>
  </w:num>
  <w:num w:numId="21">
    <w:abstractNumId w:val="13"/>
  </w:num>
  <w:num w:numId="22">
    <w:abstractNumId w:val="21"/>
  </w:num>
  <w:num w:numId="23">
    <w:abstractNumId w:val="10"/>
  </w:num>
  <w:num w:numId="24">
    <w:abstractNumId w:val="14"/>
  </w:num>
  <w:num w:numId="25">
    <w:abstractNumId w:val="9"/>
  </w:num>
  <w:num w:numId="26">
    <w:abstractNumId w:val="15"/>
  </w:num>
  <w:num w:numId="27">
    <w:abstractNumId w:val="7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0E"/>
    <w:rsid w:val="000176A2"/>
    <w:rsid w:val="00021BA0"/>
    <w:rsid w:val="0002433E"/>
    <w:rsid w:val="0002470F"/>
    <w:rsid w:val="00030E13"/>
    <w:rsid w:val="00042278"/>
    <w:rsid w:val="00050732"/>
    <w:rsid w:val="0005594A"/>
    <w:rsid w:val="0006212C"/>
    <w:rsid w:val="00070204"/>
    <w:rsid w:val="00087E6E"/>
    <w:rsid w:val="00092FF4"/>
    <w:rsid w:val="00094BB6"/>
    <w:rsid w:val="000A28C1"/>
    <w:rsid w:val="000B17A4"/>
    <w:rsid w:val="000B18C1"/>
    <w:rsid w:val="000B288B"/>
    <w:rsid w:val="000B294A"/>
    <w:rsid w:val="000C23C5"/>
    <w:rsid w:val="000C6840"/>
    <w:rsid w:val="000E1EC8"/>
    <w:rsid w:val="000E2E33"/>
    <w:rsid w:val="000E6522"/>
    <w:rsid w:val="000F03BD"/>
    <w:rsid w:val="000F6C4E"/>
    <w:rsid w:val="000F710D"/>
    <w:rsid w:val="00106584"/>
    <w:rsid w:val="00106760"/>
    <w:rsid w:val="00107EBA"/>
    <w:rsid w:val="00107F9A"/>
    <w:rsid w:val="001158CB"/>
    <w:rsid w:val="00135920"/>
    <w:rsid w:val="001367B1"/>
    <w:rsid w:val="00140A5C"/>
    <w:rsid w:val="001446C0"/>
    <w:rsid w:val="00150133"/>
    <w:rsid w:val="00155F49"/>
    <w:rsid w:val="001636F3"/>
    <w:rsid w:val="001643BA"/>
    <w:rsid w:val="00172340"/>
    <w:rsid w:val="00176F2D"/>
    <w:rsid w:val="001B5225"/>
    <w:rsid w:val="001B6DB3"/>
    <w:rsid w:val="001B73D1"/>
    <w:rsid w:val="001D13CD"/>
    <w:rsid w:val="001E1F85"/>
    <w:rsid w:val="001E4A6D"/>
    <w:rsid w:val="001F74F8"/>
    <w:rsid w:val="001F7A9B"/>
    <w:rsid w:val="00201A8F"/>
    <w:rsid w:val="00211B06"/>
    <w:rsid w:val="00211CF0"/>
    <w:rsid w:val="00215CB6"/>
    <w:rsid w:val="00217842"/>
    <w:rsid w:val="00223D09"/>
    <w:rsid w:val="00226B90"/>
    <w:rsid w:val="00240902"/>
    <w:rsid w:val="00250657"/>
    <w:rsid w:val="00250D27"/>
    <w:rsid w:val="0025247C"/>
    <w:rsid w:val="00270586"/>
    <w:rsid w:val="002859D0"/>
    <w:rsid w:val="00291B3B"/>
    <w:rsid w:val="0029208A"/>
    <w:rsid w:val="0029221A"/>
    <w:rsid w:val="00293F56"/>
    <w:rsid w:val="00294062"/>
    <w:rsid w:val="002A5828"/>
    <w:rsid w:val="002A5B37"/>
    <w:rsid w:val="002B220E"/>
    <w:rsid w:val="002D3EA7"/>
    <w:rsid w:val="002D561F"/>
    <w:rsid w:val="002D733E"/>
    <w:rsid w:val="002F4BF7"/>
    <w:rsid w:val="00321289"/>
    <w:rsid w:val="00322BB9"/>
    <w:rsid w:val="00322E46"/>
    <w:rsid w:val="0032675C"/>
    <w:rsid w:val="003271D0"/>
    <w:rsid w:val="003364BD"/>
    <w:rsid w:val="00342434"/>
    <w:rsid w:val="00347AEF"/>
    <w:rsid w:val="00353A24"/>
    <w:rsid w:val="00366F54"/>
    <w:rsid w:val="0037263C"/>
    <w:rsid w:val="003905FD"/>
    <w:rsid w:val="003A4441"/>
    <w:rsid w:val="003B06D0"/>
    <w:rsid w:val="003B15C2"/>
    <w:rsid w:val="003B4F07"/>
    <w:rsid w:val="003B53BC"/>
    <w:rsid w:val="003C7AEA"/>
    <w:rsid w:val="003D11C7"/>
    <w:rsid w:val="003D2EFA"/>
    <w:rsid w:val="003D2FD7"/>
    <w:rsid w:val="003D582C"/>
    <w:rsid w:val="003D73A4"/>
    <w:rsid w:val="003F26D5"/>
    <w:rsid w:val="004048E2"/>
    <w:rsid w:val="00407D7D"/>
    <w:rsid w:val="00410F57"/>
    <w:rsid w:val="0041306E"/>
    <w:rsid w:val="00414EC6"/>
    <w:rsid w:val="004232E5"/>
    <w:rsid w:val="00426271"/>
    <w:rsid w:val="00430530"/>
    <w:rsid w:val="004315F0"/>
    <w:rsid w:val="00431963"/>
    <w:rsid w:val="00442D3F"/>
    <w:rsid w:val="00445ADC"/>
    <w:rsid w:val="004475D4"/>
    <w:rsid w:val="004518B8"/>
    <w:rsid w:val="004644B9"/>
    <w:rsid w:val="00481626"/>
    <w:rsid w:val="00481BCC"/>
    <w:rsid w:val="00496183"/>
    <w:rsid w:val="004A254C"/>
    <w:rsid w:val="004A3835"/>
    <w:rsid w:val="004A758D"/>
    <w:rsid w:val="004C65E1"/>
    <w:rsid w:val="004D01D8"/>
    <w:rsid w:val="004D1D04"/>
    <w:rsid w:val="004D42E9"/>
    <w:rsid w:val="004D7473"/>
    <w:rsid w:val="004E09C4"/>
    <w:rsid w:val="004E5F17"/>
    <w:rsid w:val="004F1A02"/>
    <w:rsid w:val="00501369"/>
    <w:rsid w:val="00502A13"/>
    <w:rsid w:val="00516F13"/>
    <w:rsid w:val="00520E45"/>
    <w:rsid w:val="00527068"/>
    <w:rsid w:val="00531884"/>
    <w:rsid w:val="005334A5"/>
    <w:rsid w:val="00535060"/>
    <w:rsid w:val="0054585A"/>
    <w:rsid w:val="005475B3"/>
    <w:rsid w:val="00552857"/>
    <w:rsid w:val="0055442D"/>
    <w:rsid w:val="005577A8"/>
    <w:rsid w:val="00560510"/>
    <w:rsid w:val="005624C1"/>
    <w:rsid w:val="00564FF3"/>
    <w:rsid w:val="005763A7"/>
    <w:rsid w:val="00580EA5"/>
    <w:rsid w:val="005A47B9"/>
    <w:rsid w:val="005B4EBC"/>
    <w:rsid w:val="005B5BD0"/>
    <w:rsid w:val="005C1070"/>
    <w:rsid w:val="005D2322"/>
    <w:rsid w:val="005D2FD8"/>
    <w:rsid w:val="005D3B9A"/>
    <w:rsid w:val="005D6008"/>
    <w:rsid w:val="005E56DF"/>
    <w:rsid w:val="005E66C8"/>
    <w:rsid w:val="005F5ADD"/>
    <w:rsid w:val="005F6B65"/>
    <w:rsid w:val="00601BAE"/>
    <w:rsid w:val="00601D7F"/>
    <w:rsid w:val="0060601C"/>
    <w:rsid w:val="00607246"/>
    <w:rsid w:val="006105F2"/>
    <w:rsid w:val="00613475"/>
    <w:rsid w:val="00635A5B"/>
    <w:rsid w:val="00642DD0"/>
    <w:rsid w:val="00643395"/>
    <w:rsid w:val="006451D7"/>
    <w:rsid w:val="00646331"/>
    <w:rsid w:val="00653FF3"/>
    <w:rsid w:val="0067427F"/>
    <w:rsid w:val="006916BC"/>
    <w:rsid w:val="00697C21"/>
    <w:rsid w:val="006A173E"/>
    <w:rsid w:val="006D3B7F"/>
    <w:rsid w:val="006D490A"/>
    <w:rsid w:val="006F2CE8"/>
    <w:rsid w:val="006F4322"/>
    <w:rsid w:val="006F7207"/>
    <w:rsid w:val="00720932"/>
    <w:rsid w:val="0073254A"/>
    <w:rsid w:val="00737F40"/>
    <w:rsid w:val="007422D8"/>
    <w:rsid w:val="007614A3"/>
    <w:rsid w:val="00770D1A"/>
    <w:rsid w:val="00772618"/>
    <w:rsid w:val="007A36B4"/>
    <w:rsid w:val="007A6C05"/>
    <w:rsid w:val="007C14CE"/>
    <w:rsid w:val="007D280E"/>
    <w:rsid w:val="007E4A2A"/>
    <w:rsid w:val="007E6045"/>
    <w:rsid w:val="007F2F6A"/>
    <w:rsid w:val="008006DD"/>
    <w:rsid w:val="00801453"/>
    <w:rsid w:val="0080191B"/>
    <w:rsid w:val="00812FCB"/>
    <w:rsid w:val="008168FC"/>
    <w:rsid w:val="0083029A"/>
    <w:rsid w:val="0083059D"/>
    <w:rsid w:val="008315BC"/>
    <w:rsid w:val="00851FBE"/>
    <w:rsid w:val="00853396"/>
    <w:rsid w:val="00857CCD"/>
    <w:rsid w:val="00872AAD"/>
    <w:rsid w:val="00892A1B"/>
    <w:rsid w:val="0089796F"/>
    <w:rsid w:val="008A0354"/>
    <w:rsid w:val="008A0FDF"/>
    <w:rsid w:val="008D1A20"/>
    <w:rsid w:val="008F5382"/>
    <w:rsid w:val="00900E52"/>
    <w:rsid w:val="009109E5"/>
    <w:rsid w:val="00933781"/>
    <w:rsid w:val="00944BA4"/>
    <w:rsid w:val="0095044F"/>
    <w:rsid w:val="00953C16"/>
    <w:rsid w:val="009541AC"/>
    <w:rsid w:val="00963B5B"/>
    <w:rsid w:val="00965191"/>
    <w:rsid w:val="00972D5E"/>
    <w:rsid w:val="00977407"/>
    <w:rsid w:val="0097773E"/>
    <w:rsid w:val="00994723"/>
    <w:rsid w:val="009A1530"/>
    <w:rsid w:val="009A2D95"/>
    <w:rsid w:val="009C0C29"/>
    <w:rsid w:val="009C12C0"/>
    <w:rsid w:val="009C639C"/>
    <w:rsid w:val="009E4563"/>
    <w:rsid w:val="009F0B58"/>
    <w:rsid w:val="009F1451"/>
    <w:rsid w:val="00A13B6A"/>
    <w:rsid w:val="00A141C2"/>
    <w:rsid w:val="00A154CD"/>
    <w:rsid w:val="00A162D0"/>
    <w:rsid w:val="00A23374"/>
    <w:rsid w:val="00A44373"/>
    <w:rsid w:val="00A46FD6"/>
    <w:rsid w:val="00A47A91"/>
    <w:rsid w:val="00A50E44"/>
    <w:rsid w:val="00A55E14"/>
    <w:rsid w:val="00A61515"/>
    <w:rsid w:val="00A833F5"/>
    <w:rsid w:val="00A947F1"/>
    <w:rsid w:val="00AB2B72"/>
    <w:rsid w:val="00AB30EA"/>
    <w:rsid w:val="00AB75E4"/>
    <w:rsid w:val="00AC6B7A"/>
    <w:rsid w:val="00AC7DF0"/>
    <w:rsid w:val="00AD103A"/>
    <w:rsid w:val="00AD6248"/>
    <w:rsid w:val="00AD7C3D"/>
    <w:rsid w:val="00AE21EB"/>
    <w:rsid w:val="00AE4AD4"/>
    <w:rsid w:val="00AF03F5"/>
    <w:rsid w:val="00B009AB"/>
    <w:rsid w:val="00B02FDF"/>
    <w:rsid w:val="00B0547E"/>
    <w:rsid w:val="00B06381"/>
    <w:rsid w:val="00B16B40"/>
    <w:rsid w:val="00B176AB"/>
    <w:rsid w:val="00B2322C"/>
    <w:rsid w:val="00B23C2E"/>
    <w:rsid w:val="00B37FBC"/>
    <w:rsid w:val="00B445DC"/>
    <w:rsid w:val="00B46BCC"/>
    <w:rsid w:val="00B51025"/>
    <w:rsid w:val="00B51EF8"/>
    <w:rsid w:val="00B52B1D"/>
    <w:rsid w:val="00B54B4B"/>
    <w:rsid w:val="00B572DB"/>
    <w:rsid w:val="00B76512"/>
    <w:rsid w:val="00B771F1"/>
    <w:rsid w:val="00B80352"/>
    <w:rsid w:val="00B85637"/>
    <w:rsid w:val="00B8582C"/>
    <w:rsid w:val="00B878F5"/>
    <w:rsid w:val="00B90A2A"/>
    <w:rsid w:val="00BA0D9C"/>
    <w:rsid w:val="00BB7A35"/>
    <w:rsid w:val="00BC0C5B"/>
    <w:rsid w:val="00BD2FB1"/>
    <w:rsid w:val="00BD7097"/>
    <w:rsid w:val="00BE1725"/>
    <w:rsid w:val="00C10D08"/>
    <w:rsid w:val="00C16DAB"/>
    <w:rsid w:val="00C328E1"/>
    <w:rsid w:val="00C36652"/>
    <w:rsid w:val="00C41FA8"/>
    <w:rsid w:val="00C47D6F"/>
    <w:rsid w:val="00C50592"/>
    <w:rsid w:val="00C55038"/>
    <w:rsid w:val="00C57B34"/>
    <w:rsid w:val="00C63E8C"/>
    <w:rsid w:val="00C7497A"/>
    <w:rsid w:val="00C764F0"/>
    <w:rsid w:val="00C82690"/>
    <w:rsid w:val="00C85953"/>
    <w:rsid w:val="00C93779"/>
    <w:rsid w:val="00C941C1"/>
    <w:rsid w:val="00C95C3B"/>
    <w:rsid w:val="00CA3020"/>
    <w:rsid w:val="00CB743D"/>
    <w:rsid w:val="00CD53AA"/>
    <w:rsid w:val="00CE1EC6"/>
    <w:rsid w:val="00CE4EC2"/>
    <w:rsid w:val="00CE6F68"/>
    <w:rsid w:val="00CF2E55"/>
    <w:rsid w:val="00CF3C5C"/>
    <w:rsid w:val="00D11F19"/>
    <w:rsid w:val="00D138CF"/>
    <w:rsid w:val="00D16CF8"/>
    <w:rsid w:val="00D31757"/>
    <w:rsid w:val="00D711EF"/>
    <w:rsid w:val="00D74701"/>
    <w:rsid w:val="00D7694B"/>
    <w:rsid w:val="00D85CED"/>
    <w:rsid w:val="00D95940"/>
    <w:rsid w:val="00DA2E4F"/>
    <w:rsid w:val="00DC0356"/>
    <w:rsid w:val="00DD4E37"/>
    <w:rsid w:val="00DE70D3"/>
    <w:rsid w:val="00DF7ADD"/>
    <w:rsid w:val="00E1045A"/>
    <w:rsid w:val="00E116F7"/>
    <w:rsid w:val="00E17E92"/>
    <w:rsid w:val="00E22C20"/>
    <w:rsid w:val="00E3388B"/>
    <w:rsid w:val="00E42EA0"/>
    <w:rsid w:val="00E42FFA"/>
    <w:rsid w:val="00E465D2"/>
    <w:rsid w:val="00E52F60"/>
    <w:rsid w:val="00E565B2"/>
    <w:rsid w:val="00E66671"/>
    <w:rsid w:val="00E74809"/>
    <w:rsid w:val="00E96ACE"/>
    <w:rsid w:val="00EA3A06"/>
    <w:rsid w:val="00EB08DC"/>
    <w:rsid w:val="00EB65BD"/>
    <w:rsid w:val="00EC32F3"/>
    <w:rsid w:val="00EC7AFF"/>
    <w:rsid w:val="00ED1B2C"/>
    <w:rsid w:val="00EE1976"/>
    <w:rsid w:val="00EE1A18"/>
    <w:rsid w:val="00F01D5B"/>
    <w:rsid w:val="00F07DCE"/>
    <w:rsid w:val="00F13E92"/>
    <w:rsid w:val="00F14122"/>
    <w:rsid w:val="00F16793"/>
    <w:rsid w:val="00F20AF3"/>
    <w:rsid w:val="00F357D8"/>
    <w:rsid w:val="00F374F5"/>
    <w:rsid w:val="00F41823"/>
    <w:rsid w:val="00F50358"/>
    <w:rsid w:val="00F50CBF"/>
    <w:rsid w:val="00F558A0"/>
    <w:rsid w:val="00F6532F"/>
    <w:rsid w:val="00F676EA"/>
    <w:rsid w:val="00F709C4"/>
    <w:rsid w:val="00F72D71"/>
    <w:rsid w:val="00F75CD3"/>
    <w:rsid w:val="00F80A9E"/>
    <w:rsid w:val="00F829E7"/>
    <w:rsid w:val="00F91E24"/>
    <w:rsid w:val="00FA654D"/>
    <w:rsid w:val="00FA7B75"/>
    <w:rsid w:val="00FC36C2"/>
    <w:rsid w:val="00FC6C48"/>
    <w:rsid w:val="00FD1B09"/>
    <w:rsid w:val="00FE1DD2"/>
    <w:rsid w:val="00FE7D75"/>
    <w:rsid w:val="00FF030C"/>
    <w:rsid w:val="00FF40B0"/>
    <w:rsid w:val="00FF59B9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C5BE4-9358-447C-9B1C-3336E827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hu-H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02"/>
    <w:pPr>
      <w:ind w:left="720"/>
      <w:contextualSpacing/>
    </w:pPr>
  </w:style>
  <w:style w:type="table" w:styleId="TableGrid">
    <w:name w:val="Table Grid"/>
    <w:basedOn w:val="TableNormal"/>
    <w:uiPriority w:val="39"/>
    <w:rsid w:val="00226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Impact">
    <w:name w:val="正文文本 (2) + Impact"/>
    <w:aliases w:val="21 pt,缩放 200%"/>
    <w:rsid w:val="008006DD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200"/>
      <w:position w:val="0"/>
      <w:sz w:val="42"/>
      <w:szCs w:val="42"/>
      <w:u w:val="none"/>
      <w:lang w:val="hu-HU" w:eastAsia="hu-HU" w:bidi="hu-HU"/>
    </w:rPr>
  </w:style>
  <w:style w:type="character" w:customStyle="1" w:styleId="224pt">
    <w:name w:val="正文文本 (2) + 24 pt"/>
    <w:aliases w:val="粗体"/>
    <w:rsid w:val="008006D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u-HU" w:eastAsia="hu-HU" w:bidi="hu-HU"/>
    </w:rPr>
  </w:style>
  <w:style w:type="character" w:styleId="Hyperlink">
    <w:name w:val="Hyperlink"/>
    <w:uiPriority w:val="99"/>
    <w:unhideWhenUsed/>
    <w:rsid w:val="00B063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26" Type="http://schemas.openxmlformats.org/officeDocument/2006/relationships/image" Target="media/image22.tmp"/><Relationship Id="rId39" Type="http://schemas.openxmlformats.org/officeDocument/2006/relationships/image" Target="media/image35.tmp"/><Relationship Id="rId21" Type="http://schemas.openxmlformats.org/officeDocument/2006/relationships/image" Target="media/image17.tmp"/><Relationship Id="rId34" Type="http://schemas.openxmlformats.org/officeDocument/2006/relationships/image" Target="media/image30.tmp"/><Relationship Id="rId42" Type="http://schemas.openxmlformats.org/officeDocument/2006/relationships/image" Target="media/image38.tmp"/><Relationship Id="rId47" Type="http://schemas.openxmlformats.org/officeDocument/2006/relationships/image" Target="media/image43.tmp"/><Relationship Id="rId50" Type="http://schemas.openxmlformats.org/officeDocument/2006/relationships/image" Target="media/image46.tmp"/><Relationship Id="rId55" Type="http://schemas.openxmlformats.org/officeDocument/2006/relationships/image" Target="media/image51.tmp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image" Target="media/image21.tmp"/><Relationship Id="rId33" Type="http://schemas.openxmlformats.org/officeDocument/2006/relationships/image" Target="media/image29.tmp"/><Relationship Id="rId38" Type="http://schemas.openxmlformats.org/officeDocument/2006/relationships/image" Target="media/image34.tmp"/><Relationship Id="rId46" Type="http://schemas.openxmlformats.org/officeDocument/2006/relationships/image" Target="media/image42.tmp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29" Type="http://schemas.openxmlformats.org/officeDocument/2006/relationships/image" Target="media/image25.tmp"/><Relationship Id="rId41" Type="http://schemas.openxmlformats.org/officeDocument/2006/relationships/image" Target="media/image37.tmp"/><Relationship Id="rId54" Type="http://schemas.openxmlformats.org/officeDocument/2006/relationships/image" Target="media/image50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24" Type="http://schemas.openxmlformats.org/officeDocument/2006/relationships/image" Target="media/image20.tmp"/><Relationship Id="rId32" Type="http://schemas.openxmlformats.org/officeDocument/2006/relationships/image" Target="media/image28.tmp"/><Relationship Id="rId37" Type="http://schemas.openxmlformats.org/officeDocument/2006/relationships/image" Target="media/image33.tmp"/><Relationship Id="rId40" Type="http://schemas.openxmlformats.org/officeDocument/2006/relationships/image" Target="media/image36.tmp"/><Relationship Id="rId45" Type="http://schemas.openxmlformats.org/officeDocument/2006/relationships/image" Target="media/image41.tmp"/><Relationship Id="rId53" Type="http://schemas.openxmlformats.org/officeDocument/2006/relationships/image" Target="media/image49.tmp"/><Relationship Id="rId58" Type="http://schemas.openxmlformats.org/officeDocument/2006/relationships/hyperlink" Target="http://ktvktvf.zoldhatosag.hu/" TargetMode="External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23" Type="http://schemas.openxmlformats.org/officeDocument/2006/relationships/image" Target="media/image19.tmp"/><Relationship Id="rId28" Type="http://schemas.openxmlformats.org/officeDocument/2006/relationships/image" Target="media/image24.tmp"/><Relationship Id="rId36" Type="http://schemas.openxmlformats.org/officeDocument/2006/relationships/image" Target="media/image32.tmp"/><Relationship Id="rId49" Type="http://schemas.openxmlformats.org/officeDocument/2006/relationships/image" Target="media/image45.tmp"/><Relationship Id="rId57" Type="http://schemas.openxmlformats.org/officeDocument/2006/relationships/image" Target="media/image53.png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31" Type="http://schemas.openxmlformats.org/officeDocument/2006/relationships/image" Target="media/image27.tmp"/><Relationship Id="rId44" Type="http://schemas.openxmlformats.org/officeDocument/2006/relationships/image" Target="media/image40.tmp"/><Relationship Id="rId52" Type="http://schemas.openxmlformats.org/officeDocument/2006/relationships/image" Target="media/image48.tmp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image" Target="media/image18.tmp"/><Relationship Id="rId27" Type="http://schemas.openxmlformats.org/officeDocument/2006/relationships/image" Target="media/image23.tmp"/><Relationship Id="rId30" Type="http://schemas.openxmlformats.org/officeDocument/2006/relationships/image" Target="media/image26.tmp"/><Relationship Id="rId35" Type="http://schemas.openxmlformats.org/officeDocument/2006/relationships/image" Target="media/image31.tmp"/><Relationship Id="rId43" Type="http://schemas.openxmlformats.org/officeDocument/2006/relationships/image" Target="media/image39.tmp"/><Relationship Id="rId48" Type="http://schemas.openxmlformats.org/officeDocument/2006/relationships/image" Target="media/image44.tmp"/><Relationship Id="rId56" Type="http://schemas.openxmlformats.org/officeDocument/2006/relationships/image" Target="media/image52.tmp"/><Relationship Id="rId8" Type="http://schemas.openxmlformats.org/officeDocument/2006/relationships/image" Target="media/image4.tmp"/><Relationship Id="rId51" Type="http://schemas.openxmlformats.org/officeDocument/2006/relationships/image" Target="media/image47.tmp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3063</Words>
  <Characters>17462</Characters>
  <Application>Microsoft Office Word</Application>
  <DocSecurity>0</DocSecurity>
  <Lines>145</Lines>
  <Paragraphs>40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Home</Company>
  <LinksUpToDate>false</LinksUpToDate>
  <CharactersWithSpaces>20485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Utilizator1</cp:lastModifiedBy>
  <cp:revision>2</cp:revision>
  <dcterms:created xsi:type="dcterms:W3CDTF">2018-11-16T07:52:00Z</dcterms:created>
  <dcterms:modified xsi:type="dcterms:W3CDTF">2018-11-16T07:52:00Z</dcterms:modified>
</cp:coreProperties>
</file>