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9E804" w14:textId="77777777" w:rsidR="00E306DE" w:rsidRPr="00A84E46" w:rsidRDefault="00E306DE" w:rsidP="00E306DE">
      <w:pPr>
        <w:rPr>
          <w:b/>
          <w:bCs/>
        </w:rPr>
      </w:pPr>
      <w:r w:rsidRPr="00A84E46">
        <w:rPr>
          <w:b/>
          <w:bCs/>
        </w:rPr>
        <w:t>Toustovač</w:t>
      </w:r>
    </w:p>
    <w:p w14:paraId="116E6DB7" w14:textId="10CA4134" w:rsidR="00E306DE" w:rsidRDefault="00E306DE" w:rsidP="00E306DE">
      <w:pPr>
        <w:rPr>
          <w:b/>
          <w:bCs/>
        </w:rPr>
      </w:pPr>
      <w:r w:rsidRPr="00A84E46">
        <w:rPr>
          <w:b/>
          <w:bCs/>
        </w:rPr>
        <w:t>BXTOA900E, BXTO900E, BXTO1000E,</w:t>
      </w:r>
      <w:r w:rsidR="00A84E46" w:rsidRPr="00A84E46">
        <w:rPr>
          <w:b/>
          <w:bCs/>
        </w:rPr>
        <w:t xml:space="preserve"> </w:t>
      </w:r>
      <w:r w:rsidRPr="00A84E46">
        <w:rPr>
          <w:b/>
          <w:bCs/>
        </w:rPr>
        <w:t>BXTO1500E</w:t>
      </w:r>
    </w:p>
    <w:p w14:paraId="3A3422EF" w14:textId="19A11A58" w:rsidR="00992CD8" w:rsidRDefault="00992CD8" w:rsidP="00E306DE">
      <w:pPr>
        <w:rPr>
          <w:b/>
          <w:bCs/>
        </w:rPr>
      </w:pPr>
      <w:r w:rsidRPr="00992CD8">
        <w:rPr>
          <w:b/>
          <w:bCs/>
        </w:rPr>
        <w:drawing>
          <wp:inline distT="0" distB="0" distL="0" distR="0" wp14:anchorId="547C5CA3" wp14:editId="6B7E285A">
            <wp:extent cx="3540805" cy="4137660"/>
            <wp:effectExtent l="0" t="0" r="254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43056" cy="414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A01FD" w14:textId="214F31A5" w:rsidR="00992CD8" w:rsidRDefault="00992CD8" w:rsidP="00E306DE">
      <w:pPr>
        <w:rPr>
          <w:b/>
          <w:bCs/>
        </w:rPr>
      </w:pPr>
      <w:r w:rsidRPr="00992CD8">
        <w:rPr>
          <w:b/>
          <w:bCs/>
        </w:rPr>
        <w:drawing>
          <wp:inline distT="0" distB="0" distL="0" distR="0" wp14:anchorId="76304488" wp14:editId="497BCC6F">
            <wp:extent cx="2916226" cy="3861436"/>
            <wp:effectExtent l="0" t="0" r="0" b="571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1591" cy="3868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C7D4A" w14:textId="3507A2FE" w:rsidR="00992CD8" w:rsidRPr="00A84E46" w:rsidRDefault="00992CD8" w:rsidP="00E306DE">
      <w:pPr>
        <w:rPr>
          <w:b/>
          <w:bCs/>
        </w:rPr>
      </w:pPr>
      <w:r w:rsidRPr="00992CD8">
        <w:rPr>
          <w:b/>
          <w:bCs/>
        </w:rPr>
        <w:lastRenderedPageBreak/>
        <w:drawing>
          <wp:inline distT="0" distB="0" distL="0" distR="0" wp14:anchorId="0104B1C2" wp14:editId="2C241DE5">
            <wp:extent cx="3962953" cy="4315427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2953" cy="431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9C3E4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>Vážený zákazníku,</w:t>
      </w:r>
    </w:p>
    <w:p w14:paraId="352D0447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děkujeme Vám, že jste se rozhodli pro zakoupení výrobku značky Black + </w:t>
      </w:r>
      <w:proofErr w:type="spellStart"/>
      <w:r>
        <w:rPr>
          <w:sz w:val="16"/>
          <w:szCs w:val="16"/>
        </w:rPr>
        <w:t>Decker</w:t>
      </w:r>
      <w:proofErr w:type="spellEnd"/>
      <w:r>
        <w:rPr>
          <w:sz w:val="16"/>
          <w:szCs w:val="16"/>
        </w:rPr>
        <w:t xml:space="preserve">. Díky své technologii, konstrukci a skutečnosti, že dodržujeme nejpřísnější standardy kvality, je možné zajistit plně uspokojivé použití a dlouhou životnost výrobku. </w:t>
      </w:r>
    </w:p>
    <w:p w14:paraId="1B09FAC7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BEZPEČNOSTNÍ POKYNY A VAROVÁNÍ </w:t>
      </w:r>
    </w:p>
    <w:p w14:paraId="68E655BE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Před zapnutím přístroje si pečlivě přečtěte tyto pokyny a uschovejte je pro pozdější použití. Nedodržení a dodržování těchto pokynů může vést k nehodě. </w:t>
      </w:r>
    </w:p>
    <w:p w14:paraId="677455BA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Před použitím vyčistěte všechny části výrobku, které budou v kontaktu s potravinami, jak je uvedeno v části o čištění. </w:t>
      </w:r>
    </w:p>
    <w:p w14:paraId="7509BC80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Tento spotřebič nesmí používat děti. Přístroj a jeho kabel uchovávejte mimo dosah dětí. </w:t>
      </w:r>
    </w:p>
    <w:p w14:paraId="6A003203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Tento spotřebič mohou používat osoby se sníženými fyzickými, smyslovými nebo duševními schopnostmi nebo s nedostatečnými zkušenostmi a znalostmi, pokud jim byl poskytnut dozor nebo instrukce týkající se používání spotřebiče bezpečným způsobem a aby pochopili související nebezpečí. </w:t>
      </w:r>
    </w:p>
    <w:p w14:paraId="119164FA" w14:textId="43F35B3E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Tento spotřebič není hračka. Děti by měly být pod dozorem, aby se zajistilo, že si s přístrojem nebudou hrát. </w:t>
      </w:r>
    </w:p>
    <w:p w14:paraId="11DB82A5" w14:textId="54AB889F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Buďte opatrní, přístroj je po zapnutí horký. </w:t>
      </w:r>
    </w:p>
    <w:p w14:paraId="2D2FB3C8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Čepele jsou ostré a mohly by Vás pořezat, buďte opatrní a vyhněte se přímému kontaktu s noži. Při manipulaci s noži, při montáži a demontáži dbejte zvýšené opatrnosti, při vyprazdňování nádoby a při čištění. </w:t>
      </w:r>
    </w:p>
    <w:p w14:paraId="1A10D035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Spotřebič vždy vypněte a odpojte od napájení, pokud je ponechán bez dozoru a před výměnou příslušenství, které se používají, montují, demontují a čistí. </w:t>
      </w:r>
    </w:p>
    <w:p w14:paraId="12103ED9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Pokud bylo poškozeno, musí být vyměněno, odneste přístroj do autorizovaného servisu technické podpory. Nepokoušejte se přístroj rozebírat nebo opravovat sami, abyste se vyhnuli nebezpečí. </w:t>
      </w:r>
    </w:p>
    <w:p w14:paraId="1447CA26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>• Tento spotřebič je určen pouze pro domácí použití, nikoli profesionální, průmyslové použití.</w:t>
      </w:r>
    </w:p>
    <w:p w14:paraId="2122D9F1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 • Před připojením spotřebiče se ujistěte, že napětí uvedené na typovém štítku odpovídá síťovému napětí. </w:t>
      </w:r>
    </w:p>
    <w:p w14:paraId="510FA6A0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Spotřebič připojte do zásuvky. </w:t>
      </w:r>
    </w:p>
    <w:p w14:paraId="60782B2E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• Zástrčka spotřebiče musí správně zapadnout do síťové zásuvky. Nepoužívejte adaptéry. </w:t>
      </w:r>
    </w:p>
    <w:p w14:paraId="5EAC27CA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Pracovní prostor udržujte čistý a dobře osvětlený. Nepřehledné a tmavé oblasti vyvolávají nehody. </w:t>
      </w:r>
    </w:p>
    <w:p w14:paraId="7D1D627E" w14:textId="455811B5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Spotřebič musí být používán a umístěn na rovném, stabilním místě. </w:t>
      </w:r>
    </w:p>
    <w:p w14:paraId="6B58735B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Pokud se na výrobku něco zlomí, okamžitě odpojte spotřebič od sítě, aby nedošlo k úrazu elektrickým proudem. </w:t>
      </w:r>
    </w:p>
    <w:p w14:paraId="3B4E665E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>• Nepoužívejte spotřebič, pokud spadl na podlahu, jsou-li viditelné známky poškození.</w:t>
      </w:r>
    </w:p>
    <w:p w14:paraId="49B9E4D0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Síťový kabel netlačte násilím. Nikdy nepoužívejte napájecí kabel k zvedání, přenášení nebo odpojování spotřebiče. </w:t>
      </w:r>
    </w:p>
    <w:p w14:paraId="7B8BD008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Síťovou šňůru neomotávejte kolem spotřebiče. Zkontrolujte stav napájecího kabelu. Poškozené nebo zamotané kabely zvyšují riziko úrazu elektrickým proudem. </w:t>
      </w:r>
    </w:p>
    <w:p w14:paraId="3DB8C642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Přístroj není vhodný pro venkovní použití. </w:t>
      </w:r>
    </w:p>
    <w:p w14:paraId="749A957C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Napájecí šňůra by měla být pravidelně kontrolována na známky poškození a pokud je kabel poškozen, nesmí se spotřebič používat. </w:t>
      </w:r>
    </w:p>
    <w:p w14:paraId="6965A922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Přístroj nepoužívejte ani neskladujte venku. - Nenechávejte spotřebič v dešti nebo vystaven vlhkosti. Pokud se do přístroje dostane voda, zvýší se tak riziko úrazu elektrickým proudem. Nedotýkejte se zástrčky mokrýma rukama. </w:t>
      </w:r>
    </w:p>
    <w:p w14:paraId="7C167D8D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Proveďte nezbytná opatření, aby nedošlo k nechtěnému spuštění spotřebiče. </w:t>
      </w:r>
    </w:p>
    <w:p w14:paraId="05DB8243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Před použitím spotřebiče se ujistěte, že jsou nože řádně upevněny. </w:t>
      </w:r>
    </w:p>
    <w:p w14:paraId="5120F784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Během provozu se nedotýkejte žádných pohyblivých částí spotřebiče. </w:t>
      </w:r>
    </w:p>
    <w:p w14:paraId="78C45F1D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>• Po zastavení spotřebiče proveďte preventivní opatření, protože nože budou pokračovat v pohybu od vlivu vlastní mechanické setrvačnosti.</w:t>
      </w:r>
    </w:p>
    <w:p w14:paraId="2081C569" w14:textId="77777777" w:rsidR="00A84E46" w:rsidRDefault="00A84E46" w:rsidP="00A84E46">
      <w:pPr>
        <w:rPr>
          <w:b/>
          <w:sz w:val="16"/>
          <w:szCs w:val="16"/>
        </w:rPr>
      </w:pPr>
    </w:p>
    <w:p w14:paraId="666E6416" w14:textId="77777777" w:rsidR="00A84E46" w:rsidRDefault="00A84E46" w:rsidP="00A84E46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Používání a péče: </w:t>
      </w:r>
    </w:p>
    <w:p w14:paraId="34028B71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Před každým použitím odpojte napájecí kabel spotřebiče. </w:t>
      </w:r>
    </w:p>
    <w:p w14:paraId="60AC33A8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Přístroj nepoužívejte, pokud není jeho příslušenství správně namontováno. </w:t>
      </w:r>
    </w:p>
    <w:p w14:paraId="4946AA6B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Nepoužívejte přístroj, pokud je příslušenství připojené k němu vadné. Okamžitě je vyměňte. </w:t>
      </w:r>
    </w:p>
    <w:p w14:paraId="48242C4E" w14:textId="77777777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 xml:space="preserve">• Přístroj nepoužívejte, pokud nefunguje vypínač. </w:t>
      </w:r>
    </w:p>
    <w:p w14:paraId="2EC49636" w14:textId="6D948DDA" w:rsidR="00A84E46" w:rsidRDefault="00A84E46" w:rsidP="00A84E46">
      <w:pPr>
        <w:rPr>
          <w:sz w:val="16"/>
          <w:szCs w:val="16"/>
        </w:rPr>
      </w:pPr>
      <w:r>
        <w:rPr>
          <w:sz w:val="16"/>
          <w:szCs w:val="16"/>
        </w:rPr>
        <w:t>• Během používání s přístrojem nepohybujte.</w:t>
      </w:r>
    </w:p>
    <w:p w14:paraId="70EF0CE1" w14:textId="614AF240" w:rsidR="00A55851" w:rsidRPr="00A55851" w:rsidRDefault="00A55851" w:rsidP="00A55851">
      <w:pPr>
        <w:rPr>
          <w:sz w:val="16"/>
          <w:szCs w:val="16"/>
        </w:rPr>
      </w:pPr>
      <w:r w:rsidRPr="00A55851">
        <w:rPr>
          <w:sz w:val="16"/>
          <w:szCs w:val="16"/>
        </w:rPr>
        <w:t xml:space="preserve"> - Uchovávejte tento spotřebič mimo dosah</w:t>
      </w:r>
      <w:r>
        <w:rPr>
          <w:sz w:val="16"/>
          <w:szCs w:val="16"/>
        </w:rPr>
        <w:t xml:space="preserve"> </w:t>
      </w:r>
      <w:r w:rsidRPr="00A55851">
        <w:rPr>
          <w:sz w:val="16"/>
          <w:szCs w:val="16"/>
        </w:rPr>
        <w:t>děti a / nebo lidé s fyzickými, duševními nebo zdravotními problémy</w:t>
      </w:r>
      <w:r>
        <w:rPr>
          <w:sz w:val="16"/>
          <w:szCs w:val="16"/>
        </w:rPr>
        <w:t xml:space="preserve"> </w:t>
      </w:r>
      <w:r w:rsidRPr="00A55851">
        <w:rPr>
          <w:sz w:val="16"/>
          <w:szCs w:val="16"/>
        </w:rPr>
        <w:t>citlivost nebo nedostatek zkušeností a znalostí</w:t>
      </w:r>
    </w:p>
    <w:p w14:paraId="1DCE01E3" w14:textId="10DACC5D" w:rsidR="00A55851" w:rsidRPr="00A55851" w:rsidRDefault="00A55851" w:rsidP="00A55851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Pr="00A55851">
        <w:rPr>
          <w:sz w:val="16"/>
          <w:szCs w:val="16"/>
        </w:rPr>
        <w:t xml:space="preserve"> Neskladujte spotřebič, pokud je ještě horký.</w:t>
      </w:r>
    </w:p>
    <w:p w14:paraId="68203A39" w14:textId="73D1972B" w:rsidR="00A55851" w:rsidRPr="00A55851" w:rsidRDefault="00A55851" w:rsidP="00A55851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Pr="00A55851">
        <w:rPr>
          <w:sz w:val="16"/>
          <w:szCs w:val="16"/>
        </w:rPr>
        <w:t xml:space="preserve"> Nikdy nenechávejte spotřebič připojený k elektrické síti</w:t>
      </w:r>
      <w:r>
        <w:rPr>
          <w:sz w:val="16"/>
          <w:szCs w:val="16"/>
        </w:rPr>
        <w:t xml:space="preserve"> </w:t>
      </w:r>
      <w:r w:rsidRPr="00A55851">
        <w:rPr>
          <w:sz w:val="16"/>
          <w:szCs w:val="16"/>
        </w:rPr>
        <w:t>a bez kontroly. Také to ušetří energii a ano</w:t>
      </w:r>
      <w:r>
        <w:rPr>
          <w:sz w:val="16"/>
          <w:szCs w:val="16"/>
        </w:rPr>
        <w:t xml:space="preserve"> </w:t>
      </w:r>
      <w:r w:rsidRPr="00A55851">
        <w:rPr>
          <w:sz w:val="16"/>
          <w:szCs w:val="16"/>
        </w:rPr>
        <w:t>prodlouží se životnost samotného spotřebiče.</w:t>
      </w:r>
    </w:p>
    <w:p w14:paraId="376684EF" w14:textId="77777777" w:rsidR="00A55851" w:rsidRPr="00A55851" w:rsidRDefault="00A55851" w:rsidP="00A55851">
      <w:pPr>
        <w:rPr>
          <w:b/>
          <w:bCs/>
          <w:sz w:val="16"/>
          <w:szCs w:val="16"/>
        </w:rPr>
      </w:pPr>
      <w:r w:rsidRPr="00A55851">
        <w:rPr>
          <w:b/>
          <w:bCs/>
          <w:sz w:val="16"/>
          <w:szCs w:val="16"/>
        </w:rPr>
        <w:t>Servis:</w:t>
      </w:r>
    </w:p>
    <w:p w14:paraId="5E1067CD" w14:textId="4B382F60" w:rsidR="00A55851" w:rsidRPr="00A55851" w:rsidRDefault="00A55851" w:rsidP="00A55851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Pr="00A55851">
        <w:rPr>
          <w:sz w:val="16"/>
          <w:szCs w:val="16"/>
        </w:rPr>
        <w:t xml:space="preserve"> Výrobce ruší platnost záruky a odmítá veškerou odpovědnost</w:t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 xml:space="preserve">v </w:t>
      </w:r>
      <w:r w:rsidRPr="00A55851">
        <w:rPr>
          <w:sz w:val="16"/>
          <w:szCs w:val="16"/>
        </w:rPr>
        <w:t xml:space="preserve"> případě</w:t>
      </w:r>
      <w:proofErr w:type="gramEnd"/>
      <w:r w:rsidRPr="00A55851">
        <w:rPr>
          <w:sz w:val="16"/>
          <w:szCs w:val="16"/>
        </w:rPr>
        <w:t xml:space="preserve"> nevhodného nebo nevyhovujícího použití</w:t>
      </w:r>
      <w:r>
        <w:rPr>
          <w:sz w:val="16"/>
          <w:szCs w:val="16"/>
        </w:rPr>
        <w:t>, pokud se nedodrží</w:t>
      </w:r>
    </w:p>
    <w:p w14:paraId="366B1357" w14:textId="3BC9D41E" w:rsidR="00A55851" w:rsidRPr="00A55851" w:rsidRDefault="00A55851" w:rsidP="00A55851">
      <w:pPr>
        <w:rPr>
          <w:sz w:val="16"/>
          <w:szCs w:val="16"/>
        </w:rPr>
      </w:pPr>
      <w:r w:rsidRPr="00A55851">
        <w:rPr>
          <w:sz w:val="16"/>
          <w:szCs w:val="16"/>
        </w:rPr>
        <w:t>návod k</w:t>
      </w:r>
      <w:r w:rsidR="008C0D32">
        <w:rPr>
          <w:sz w:val="16"/>
          <w:szCs w:val="16"/>
        </w:rPr>
        <w:t> </w:t>
      </w:r>
      <w:r w:rsidRPr="00A55851">
        <w:rPr>
          <w:sz w:val="16"/>
          <w:szCs w:val="16"/>
        </w:rPr>
        <w:t>použití spotřebiče.</w:t>
      </w:r>
    </w:p>
    <w:p w14:paraId="44D1D1B6" w14:textId="77777777" w:rsidR="00A55851" w:rsidRPr="008C0D32" w:rsidRDefault="00A55851" w:rsidP="00A55851">
      <w:pPr>
        <w:rPr>
          <w:b/>
          <w:bCs/>
          <w:sz w:val="16"/>
          <w:szCs w:val="16"/>
        </w:rPr>
      </w:pPr>
      <w:r w:rsidRPr="008C0D32">
        <w:rPr>
          <w:b/>
          <w:bCs/>
          <w:sz w:val="16"/>
          <w:szCs w:val="16"/>
        </w:rPr>
        <w:t>POPIS</w:t>
      </w:r>
    </w:p>
    <w:p w14:paraId="40671C8B" w14:textId="0160C2FA" w:rsidR="00A55851" w:rsidRPr="00A55851" w:rsidRDefault="008C0D32" w:rsidP="00A55851">
      <w:pPr>
        <w:rPr>
          <w:sz w:val="16"/>
          <w:szCs w:val="16"/>
        </w:rPr>
      </w:pPr>
      <w:r>
        <w:rPr>
          <w:sz w:val="16"/>
          <w:szCs w:val="16"/>
        </w:rPr>
        <w:t>A Otvor na tousty</w:t>
      </w:r>
    </w:p>
    <w:p w14:paraId="4EBEC9C7" w14:textId="77777777" w:rsidR="00A55851" w:rsidRPr="00A55851" w:rsidRDefault="00A55851" w:rsidP="00A55851">
      <w:pPr>
        <w:rPr>
          <w:sz w:val="16"/>
          <w:szCs w:val="16"/>
        </w:rPr>
      </w:pPr>
      <w:r w:rsidRPr="00A55851">
        <w:rPr>
          <w:sz w:val="16"/>
          <w:szCs w:val="16"/>
        </w:rPr>
        <w:t>B Připojovací kabel</w:t>
      </w:r>
    </w:p>
    <w:p w14:paraId="084FA380" w14:textId="73EB383A" w:rsidR="00A55851" w:rsidRPr="00A55851" w:rsidRDefault="00A55851" w:rsidP="00A55851">
      <w:pPr>
        <w:rPr>
          <w:sz w:val="16"/>
          <w:szCs w:val="16"/>
        </w:rPr>
      </w:pPr>
      <w:r w:rsidRPr="00A55851">
        <w:rPr>
          <w:sz w:val="16"/>
          <w:szCs w:val="16"/>
        </w:rPr>
        <w:t xml:space="preserve">C </w:t>
      </w:r>
      <w:r w:rsidR="00992CD8">
        <w:rPr>
          <w:sz w:val="16"/>
          <w:szCs w:val="16"/>
        </w:rPr>
        <w:t>Uložení</w:t>
      </w:r>
      <w:r w:rsidRPr="00A55851">
        <w:rPr>
          <w:sz w:val="16"/>
          <w:szCs w:val="16"/>
        </w:rPr>
        <w:t xml:space="preserve"> kabelu</w:t>
      </w:r>
    </w:p>
    <w:p w14:paraId="72400E8F" w14:textId="2443544B" w:rsidR="00A55851" w:rsidRPr="00A55851" w:rsidRDefault="00A55851" w:rsidP="00A55851">
      <w:pPr>
        <w:rPr>
          <w:sz w:val="16"/>
          <w:szCs w:val="16"/>
        </w:rPr>
      </w:pPr>
      <w:r w:rsidRPr="00A55851">
        <w:rPr>
          <w:sz w:val="16"/>
          <w:szCs w:val="16"/>
        </w:rPr>
        <w:t xml:space="preserve">D </w:t>
      </w:r>
      <w:r w:rsidR="008C0D32">
        <w:rPr>
          <w:sz w:val="16"/>
          <w:szCs w:val="16"/>
        </w:rPr>
        <w:t>Stupeň ovládání opékání</w:t>
      </w:r>
    </w:p>
    <w:p w14:paraId="1E7B7279" w14:textId="77777777" w:rsidR="00A55851" w:rsidRPr="00A55851" w:rsidRDefault="00A55851" w:rsidP="00A55851">
      <w:pPr>
        <w:rPr>
          <w:sz w:val="16"/>
          <w:szCs w:val="16"/>
        </w:rPr>
      </w:pPr>
      <w:r w:rsidRPr="00A55851">
        <w:rPr>
          <w:sz w:val="16"/>
          <w:szCs w:val="16"/>
        </w:rPr>
        <w:t>E Odmrazování</w:t>
      </w:r>
    </w:p>
    <w:p w14:paraId="00E33C71" w14:textId="76BD0E31" w:rsidR="00A55851" w:rsidRPr="00A55851" w:rsidRDefault="00A55851" w:rsidP="00A55851">
      <w:pPr>
        <w:rPr>
          <w:sz w:val="16"/>
          <w:szCs w:val="16"/>
        </w:rPr>
      </w:pPr>
      <w:r w:rsidRPr="00A55851">
        <w:rPr>
          <w:sz w:val="16"/>
          <w:szCs w:val="16"/>
        </w:rPr>
        <w:t xml:space="preserve">F </w:t>
      </w:r>
      <w:r w:rsidR="00992CD8">
        <w:rPr>
          <w:sz w:val="16"/>
          <w:szCs w:val="16"/>
        </w:rPr>
        <w:t>Ohřev</w:t>
      </w:r>
    </w:p>
    <w:p w14:paraId="28925C2C" w14:textId="02C7CF63" w:rsidR="00A55851" w:rsidRPr="00A55851" w:rsidRDefault="00A55851" w:rsidP="00A55851">
      <w:pPr>
        <w:rPr>
          <w:sz w:val="16"/>
          <w:szCs w:val="16"/>
        </w:rPr>
      </w:pPr>
      <w:r w:rsidRPr="00A55851">
        <w:rPr>
          <w:sz w:val="16"/>
          <w:szCs w:val="16"/>
        </w:rPr>
        <w:t xml:space="preserve">G </w:t>
      </w:r>
      <w:r w:rsidR="008C0D32">
        <w:rPr>
          <w:sz w:val="16"/>
          <w:szCs w:val="16"/>
        </w:rPr>
        <w:t>Stop opékání</w:t>
      </w:r>
    </w:p>
    <w:p w14:paraId="11E6C267" w14:textId="5EF43514" w:rsidR="00A55851" w:rsidRPr="00A55851" w:rsidRDefault="00A55851" w:rsidP="00A55851">
      <w:pPr>
        <w:rPr>
          <w:sz w:val="16"/>
          <w:szCs w:val="16"/>
        </w:rPr>
      </w:pPr>
      <w:r w:rsidRPr="00A55851">
        <w:rPr>
          <w:sz w:val="16"/>
          <w:szCs w:val="16"/>
        </w:rPr>
        <w:lastRenderedPageBreak/>
        <w:t xml:space="preserve">H </w:t>
      </w:r>
      <w:r w:rsidR="00992CD8">
        <w:rPr>
          <w:sz w:val="16"/>
          <w:szCs w:val="16"/>
        </w:rPr>
        <w:t>Tác</w:t>
      </w:r>
      <w:r w:rsidR="008C0D32">
        <w:rPr>
          <w:sz w:val="16"/>
          <w:szCs w:val="16"/>
        </w:rPr>
        <w:t xml:space="preserve"> na drobky</w:t>
      </w:r>
    </w:p>
    <w:p w14:paraId="5CBCB428" w14:textId="77777777" w:rsidR="00A55851" w:rsidRPr="00A55851" w:rsidRDefault="00A55851" w:rsidP="00A55851">
      <w:pPr>
        <w:rPr>
          <w:sz w:val="16"/>
          <w:szCs w:val="16"/>
        </w:rPr>
      </w:pPr>
      <w:r w:rsidRPr="00A55851">
        <w:rPr>
          <w:sz w:val="16"/>
          <w:szCs w:val="16"/>
        </w:rPr>
        <w:t>I Páčka pro vložení chleba (zapnutý toustovač)</w:t>
      </w:r>
    </w:p>
    <w:p w14:paraId="4E5856B5" w14:textId="77777777" w:rsidR="00A55851" w:rsidRPr="00A55851" w:rsidRDefault="00A55851" w:rsidP="00A55851">
      <w:pPr>
        <w:rPr>
          <w:sz w:val="16"/>
          <w:szCs w:val="16"/>
        </w:rPr>
      </w:pPr>
      <w:r w:rsidRPr="00A55851">
        <w:rPr>
          <w:sz w:val="16"/>
          <w:szCs w:val="16"/>
        </w:rPr>
        <w:t>J Kleště na chléb (*)</w:t>
      </w:r>
    </w:p>
    <w:p w14:paraId="2E033CC4" w14:textId="77777777" w:rsidR="00A55851" w:rsidRPr="00A55851" w:rsidRDefault="00A55851" w:rsidP="00A55851">
      <w:pPr>
        <w:rPr>
          <w:sz w:val="16"/>
          <w:szCs w:val="16"/>
        </w:rPr>
      </w:pPr>
      <w:r w:rsidRPr="00A55851">
        <w:rPr>
          <w:sz w:val="16"/>
          <w:szCs w:val="16"/>
        </w:rPr>
        <w:t>(*) K dispozici pouze u modelu BXTOA900E.</w:t>
      </w:r>
    </w:p>
    <w:p w14:paraId="44ACE641" w14:textId="77777777" w:rsidR="00A55851" w:rsidRPr="008C0D32" w:rsidRDefault="00A55851" w:rsidP="00A55851">
      <w:pPr>
        <w:rPr>
          <w:b/>
          <w:bCs/>
          <w:sz w:val="16"/>
          <w:szCs w:val="16"/>
        </w:rPr>
      </w:pPr>
      <w:r w:rsidRPr="008C0D32">
        <w:rPr>
          <w:b/>
          <w:bCs/>
          <w:sz w:val="16"/>
          <w:szCs w:val="16"/>
        </w:rPr>
        <w:t>ZPŮSOB POUŽITÍ</w:t>
      </w:r>
    </w:p>
    <w:p w14:paraId="380A2C46" w14:textId="77777777" w:rsidR="00A55851" w:rsidRPr="008C0D32" w:rsidRDefault="00A55851" w:rsidP="00A55851">
      <w:pPr>
        <w:rPr>
          <w:b/>
          <w:bCs/>
          <w:sz w:val="16"/>
          <w:szCs w:val="16"/>
        </w:rPr>
      </w:pPr>
      <w:r w:rsidRPr="008C0D32">
        <w:rPr>
          <w:b/>
          <w:bCs/>
          <w:sz w:val="16"/>
          <w:szCs w:val="16"/>
        </w:rPr>
        <w:t>Před použitím:</w:t>
      </w:r>
    </w:p>
    <w:p w14:paraId="3C063D01" w14:textId="493494BD" w:rsidR="00A55851" w:rsidRPr="00A55851" w:rsidRDefault="008C0D32" w:rsidP="00A55851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A55851" w:rsidRPr="00A55851">
        <w:rPr>
          <w:sz w:val="16"/>
          <w:szCs w:val="16"/>
        </w:rPr>
        <w:t xml:space="preserve"> Ujistěte se, že jste z produktu odstranili veškerý materiál</w:t>
      </w:r>
      <w:r>
        <w:rPr>
          <w:sz w:val="16"/>
          <w:szCs w:val="16"/>
        </w:rPr>
        <w:t xml:space="preserve"> z </w:t>
      </w:r>
      <w:r w:rsidR="00A55851" w:rsidRPr="00A55851">
        <w:rPr>
          <w:sz w:val="16"/>
          <w:szCs w:val="16"/>
        </w:rPr>
        <w:t>balení.</w:t>
      </w:r>
    </w:p>
    <w:p w14:paraId="195B1CFB" w14:textId="5F3B7032" w:rsidR="00A55851" w:rsidRPr="00A55851" w:rsidRDefault="008C0D32" w:rsidP="00A55851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A55851" w:rsidRPr="00A55851">
        <w:rPr>
          <w:sz w:val="16"/>
          <w:szCs w:val="16"/>
        </w:rPr>
        <w:t xml:space="preserve"> Pokud produkt používáte poprvé, doporučujeme</w:t>
      </w:r>
      <w:r>
        <w:rPr>
          <w:sz w:val="16"/>
          <w:szCs w:val="16"/>
        </w:rPr>
        <w:t xml:space="preserve"> první použití na prázdno</w:t>
      </w:r>
      <w:r w:rsidR="00A55851" w:rsidRPr="00A55851">
        <w:rPr>
          <w:sz w:val="16"/>
          <w:szCs w:val="16"/>
        </w:rPr>
        <w:t>.</w:t>
      </w:r>
    </w:p>
    <w:p w14:paraId="10E683ED" w14:textId="72ADB7A3" w:rsidR="00A55851" w:rsidRPr="00A55851" w:rsidRDefault="008C0D32" w:rsidP="00A55851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A55851" w:rsidRPr="00A55851">
        <w:rPr>
          <w:sz w:val="16"/>
          <w:szCs w:val="16"/>
        </w:rPr>
        <w:t xml:space="preserve"> Je zřejmé, že při prvním použití zařízení</w:t>
      </w:r>
      <w:r>
        <w:rPr>
          <w:sz w:val="16"/>
          <w:szCs w:val="16"/>
        </w:rPr>
        <w:t xml:space="preserve"> </w:t>
      </w:r>
      <w:r w:rsidR="00A55851" w:rsidRPr="00A55851">
        <w:rPr>
          <w:sz w:val="16"/>
          <w:szCs w:val="16"/>
        </w:rPr>
        <w:t xml:space="preserve">doporučuje čistit všechny části, které přicházejí do styku s </w:t>
      </w:r>
      <w:r w:rsidRPr="00A55851">
        <w:rPr>
          <w:sz w:val="16"/>
          <w:szCs w:val="16"/>
        </w:rPr>
        <w:t>potravinami,</w:t>
      </w:r>
      <w:r>
        <w:rPr>
          <w:sz w:val="16"/>
          <w:szCs w:val="16"/>
        </w:rPr>
        <w:t xml:space="preserve"> </w:t>
      </w:r>
      <w:r w:rsidRPr="00A55851">
        <w:rPr>
          <w:sz w:val="16"/>
          <w:szCs w:val="16"/>
        </w:rPr>
        <w:t>jak</w:t>
      </w:r>
      <w:r w:rsidR="00A55851" w:rsidRPr="00A55851">
        <w:rPr>
          <w:sz w:val="16"/>
          <w:szCs w:val="16"/>
        </w:rPr>
        <w:t xml:space="preserve"> je uvedeno v části čištění.</w:t>
      </w:r>
    </w:p>
    <w:p w14:paraId="576D2D94" w14:textId="610C0784" w:rsidR="00A55851" w:rsidRPr="00A55851" w:rsidRDefault="008C0D32" w:rsidP="00A55851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A55851" w:rsidRPr="00A55851">
        <w:rPr>
          <w:sz w:val="16"/>
          <w:szCs w:val="16"/>
        </w:rPr>
        <w:t xml:space="preserve"> Některé části zařízení </w:t>
      </w:r>
      <w:r>
        <w:rPr>
          <w:sz w:val="16"/>
          <w:szCs w:val="16"/>
        </w:rPr>
        <w:t>jsou z výroby promazány, při prvním použití</w:t>
      </w:r>
      <w:r w:rsidR="00A55851" w:rsidRPr="00A55851">
        <w:rPr>
          <w:sz w:val="16"/>
          <w:szCs w:val="16"/>
        </w:rPr>
        <w:t xml:space="preserve"> může při vás vycházet kouř</w:t>
      </w:r>
      <w:r>
        <w:rPr>
          <w:sz w:val="16"/>
          <w:szCs w:val="16"/>
        </w:rPr>
        <w:t>. To je v pořádku.</w:t>
      </w:r>
    </w:p>
    <w:p w14:paraId="1C941C59" w14:textId="17EF5D79" w:rsidR="00A55851" w:rsidRPr="00A55851" w:rsidRDefault="00A55851" w:rsidP="00A55851">
      <w:pPr>
        <w:rPr>
          <w:sz w:val="16"/>
          <w:szCs w:val="16"/>
        </w:rPr>
      </w:pPr>
      <w:r w:rsidRPr="00A55851">
        <w:rPr>
          <w:sz w:val="16"/>
          <w:szCs w:val="16"/>
        </w:rPr>
        <w:t>Použití (BXTO900E, BXTO1000E, BXTO1500E</w:t>
      </w:r>
      <w:r w:rsidR="008C0D32">
        <w:rPr>
          <w:sz w:val="16"/>
          <w:szCs w:val="16"/>
        </w:rPr>
        <w:t xml:space="preserve"> </w:t>
      </w:r>
      <w:r w:rsidRPr="00A55851">
        <w:rPr>
          <w:sz w:val="16"/>
          <w:szCs w:val="16"/>
        </w:rPr>
        <w:t>modely):</w:t>
      </w:r>
    </w:p>
    <w:p w14:paraId="002EDDE1" w14:textId="135032BC" w:rsidR="00A55851" w:rsidRPr="00A55851" w:rsidRDefault="008C0D32" w:rsidP="00A55851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A55851" w:rsidRPr="00A55851">
        <w:rPr>
          <w:sz w:val="16"/>
          <w:szCs w:val="16"/>
        </w:rPr>
        <w:t xml:space="preserve"> Před zasunutím kabel zcela odviňte.</w:t>
      </w:r>
    </w:p>
    <w:p w14:paraId="2102C380" w14:textId="3A5FFBAD" w:rsidR="00A55851" w:rsidRPr="00A55851" w:rsidRDefault="008C0D32" w:rsidP="00A55851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A55851" w:rsidRPr="00A55851">
        <w:rPr>
          <w:sz w:val="16"/>
          <w:szCs w:val="16"/>
        </w:rPr>
        <w:t xml:space="preserve"> Připojte zařízení k elektrické síti.</w:t>
      </w:r>
    </w:p>
    <w:p w14:paraId="0212D947" w14:textId="2E4F6980" w:rsidR="00A55851" w:rsidRPr="00A55851" w:rsidRDefault="008C0D32" w:rsidP="00A55851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A55851" w:rsidRPr="00A55851">
        <w:rPr>
          <w:sz w:val="16"/>
          <w:szCs w:val="16"/>
        </w:rPr>
        <w:t xml:space="preserve"> Vložte plátky chleba do přístroje.</w:t>
      </w:r>
    </w:p>
    <w:p w14:paraId="58528936" w14:textId="3D666681" w:rsidR="00A55851" w:rsidRPr="00A55851" w:rsidRDefault="008C0D32" w:rsidP="00A55851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A55851" w:rsidRPr="00A55851">
        <w:rPr>
          <w:sz w:val="16"/>
          <w:szCs w:val="16"/>
        </w:rPr>
        <w:t xml:space="preserve"> Pomocí voliče zvolte stupeň opékání</w:t>
      </w:r>
      <w:r>
        <w:rPr>
          <w:sz w:val="16"/>
          <w:szCs w:val="16"/>
        </w:rPr>
        <w:t xml:space="preserve"> </w:t>
      </w:r>
      <w:r w:rsidR="00A55851" w:rsidRPr="00A55851">
        <w:rPr>
          <w:sz w:val="16"/>
          <w:szCs w:val="16"/>
        </w:rPr>
        <w:t>(D).</w:t>
      </w:r>
    </w:p>
    <w:p w14:paraId="0BC32011" w14:textId="0071CC24" w:rsidR="00A55851" w:rsidRPr="00A55851" w:rsidRDefault="008C0D32" w:rsidP="00A55851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A55851" w:rsidRPr="00A55851">
        <w:rPr>
          <w:sz w:val="16"/>
          <w:szCs w:val="16"/>
        </w:rPr>
        <w:t xml:space="preserve"> Spusťte spotřebič sklopením páky</w:t>
      </w:r>
      <w:r>
        <w:rPr>
          <w:sz w:val="16"/>
          <w:szCs w:val="16"/>
        </w:rPr>
        <w:t xml:space="preserve"> </w:t>
      </w:r>
      <w:r w:rsidR="00A55851" w:rsidRPr="00A55851">
        <w:rPr>
          <w:sz w:val="16"/>
          <w:szCs w:val="16"/>
        </w:rPr>
        <w:t>(I) dokud blok „neklikne“.</w:t>
      </w:r>
    </w:p>
    <w:p w14:paraId="60FCF763" w14:textId="747E9560" w:rsidR="00A55851" w:rsidRPr="00A55851" w:rsidRDefault="008C0D32" w:rsidP="00A55851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A55851" w:rsidRPr="00A55851">
        <w:rPr>
          <w:sz w:val="16"/>
          <w:szCs w:val="16"/>
        </w:rPr>
        <w:t xml:space="preserve"> Toustovač se automaticky vypne na konci roku</w:t>
      </w:r>
      <w:r>
        <w:rPr>
          <w:sz w:val="16"/>
          <w:szCs w:val="16"/>
        </w:rPr>
        <w:t xml:space="preserve"> </w:t>
      </w:r>
      <w:r w:rsidR="00A55851" w:rsidRPr="00A55851">
        <w:rPr>
          <w:sz w:val="16"/>
          <w:szCs w:val="16"/>
        </w:rPr>
        <w:t>zvolený čas pečení.</w:t>
      </w:r>
    </w:p>
    <w:p w14:paraId="63AB6F99" w14:textId="77777777" w:rsidR="00A55851" w:rsidRPr="00A55851" w:rsidRDefault="00A55851" w:rsidP="00A55851">
      <w:pPr>
        <w:rPr>
          <w:sz w:val="16"/>
          <w:szCs w:val="16"/>
        </w:rPr>
      </w:pPr>
      <w:r w:rsidRPr="00A55851">
        <w:rPr>
          <w:sz w:val="16"/>
          <w:szCs w:val="16"/>
        </w:rPr>
        <w:t>Použití (model BXTOA900E):</w:t>
      </w:r>
    </w:p>
    <w:p w14:paraId="6C91F79E" w14:textId="797BD195" w:rsidR="00A55851" w:rsidRPr="00A55851" w:rsidRDefault="008C0D32" w:rsidP="00A55851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A55851" w:rsidRPr="00A55851">
        <w:rPr>
          <w:sz w:val="16"/>
          <w:szCs w:val="16"/>
        </w:rPr>
        <w:t xml:space="preserve"> Před zasunutím kabel zcela odviňte.</w:t>
      </w:r>
    </w:p>
    <w:p w14:paraId="36D54E9A" w14:textId="6C6D33C5" w:rsidR="00A55851" w:rsidRPr="00A55851" w:rsidRDefault="008C0D32" w:rsidP="00A55851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A55851" w:rsidRPr="00A55851">
        <w:rPr>
          <w:sz w:val="16"/>
          <w:szCs w:val="16"/>
        </w:rPr>
        <w:t xml:space="preserve"> Připojte zařízení k elektrické síti.</w:t>
      </w:r>
    </w:p>
    <w:p w14:paraId="0511D7BB" w14:textId="49FE6893" w:rsidR="00A55851" w:rsidRPr="00A55851" w:rsidRDefault="008C0D32" w:rsidP="00A55851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A55851" w:rsidRPr="00A55851">
        <w:rPr>
          <w:sz w:val="16"/>
          <w:szCs w:val="16"/>
        </w:rPr>
        <w:t xml:space="preserve"> Do kleští na chleba vložte plátek chleba</w:t>
      </w:r>
      <w:r>
        <w:rPr>
          <w:sz w:val="16"/>
          <w:szCs w:val="16"/>
        </w:rPr>
        <w:t xml:space="preserve"> </w:t>
      </w:r>
      <w:r w:rsidR="00A55851" w:rsidRPr="00A55851">
        <w:rPr>
          <w:sz w:val="16"/>
          <w:szCs w:val="16"/>
        </w:rPr>
        <w:t>(J).</w:t>
      </w:r>
    </w:p>
    <w:p w14:paraId="15E0BD63" w14:textId="27BBFEB6" w:rsidR="00A55851" w:rsidRPr="00A55851" w:rsidRDefault="008C0D32" w:rsidP="00A55851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A55851" w:rsidRPr="00A55851">
        <w:rPr>
          <w:sz w:val="16"/>
          <w:szCs w:val="16"/>
        </w:rPr>
        <w:t xml:space="preserve"> Kleště (J) uchopte za rukojeť a zasuňte je do otvorů</w:t>
      </w:r>
      <w:r>
        <w:rPr>
          <w:sz w:val="16"/>
          <w:szCs w:val="16"/>
        </w:rPr>
        <w:t xml:space="preserve"> </w:t>
      </w:r>
      <w:r w:rsidR="00A55851" w:rsidRPr="00A55851">
        <w:rPr>
          <w:sz w:val="16"/>
          <w:szCs w:val="16"/>
        </w:rPr>
        <w:t>toustovač</w:t>
      </w:r>
      <w:r>
        <w:rPr>
          <w:sz w:val="16"/>
          <w:szCs w:val="16"/>
        </w:rPr>
        <w:t>e</w:t>
      </w:r>
      <w:r w:rsidR="00A55851" w:rsidRPr="00A55851">
        <w:rPr>
          <w:sz w:val="16"/>
          <w:szCs w:val="16"/>
        </w:rPr>
        <w:t xml:space="preserve"> (A)</w:t>
      </w:r>
    </w:p>
    <w:p w14:paraId="2688E9B1" w14:textId="0B236E55" w:rsidR="00A55851" w:rsidRPr="00A55851" w:rsidRDefault="008C0D32" w:rsidP="00A55851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A55851" w:rsidRPr="00A55851">
        <w:rPr>
          <w:sz w:val="16"/>
          <w:szCs w:val="16"/>
        </w:rPr>
        <w:t xml:space="preserve"> Pomocí voliče (D) nastavte úroveň</w:t>
      </w:r>
      <w:r>
        <w:rPr>
          <w:sz w:val="16"/>
          <w:szCs w:val="16"/>
        </w:rPr>
        <w:t xml:space="preserve"> opečení</w:t>
      </w:r>
      <w:r w:rsidR="00A55851" w:rsidRPr="00A55851">
        <w:rPr>
          <w:sz w:val="16"/>
          <w:szCs w:val="16"/>
        </w:rPr>
        <w:t>.</w:t>
      </w:r>
    </w:p>
    <w:p w14:paraId="7822016D" w14:textId="2CF6FCCB" w:rsidR="00A55851" w:rsidRPr="00A55851" w:rsidRDefault="008C0D32" w:rsidP="00A55851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A55851" w:rsidRPr="00A55851">
        <w:rPr>
          <w:sz w:val="16"/>
          <w:szCs w:val="16"/>
        </w:rPr>
        <w:t xml:space="preserve"> Spusťte spotřebič sklopením páky</w:t>
      </w:r>
      <w:r w:rsidR="00E161EC">
        <w:rPr>
          <w:sz w:val="16"/>
          <w:szCs w:val="16"/>
        </w:rPr>
        <w:t xml:space="preserve"> </w:t>
      </w:r>
      <w:r w:rsidR="00A55851" w:rsidRPr="00A55851">
        <w:rPr>
          <w:sz w:val="16"/>
          <w:szCs w:val="16"/>
        </w:rPr>
        <w:t>(I) dokud blok „neklikne“.</w:t>
      </w:r>
    </w:p>
    <w:p w14:paraId="7B4BBAF1" w14:textId="1C465B92" w:rsidR="00A55851" w:rsidRPr="00A55851" w:rsidRDefault="00E161EC" w:rsidP="00A55851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A55851" w:rsidRPr="00A55851">
        <w:rPr>
          <w:sz w:val="16"/>
          <w:szCs w:val="16"/>
        </w:rPr>
        <w:t xml:space="preserve"> Zařízení se na konci automaticky vypne</w:t>
      </w:r>
      <w:r>
        <w:rPr>
          <w:sz w:val="16"/>
          <w:szCs w:val="16"/>
        </w:rPr>
        <w:t xml:space="preserve"> po </w:t>
      </w:r>
      <w:r w:rsidR="00A55851" w:rsidRPr="00A55851">
        <w:rPr>
          <w:sz w:val="16"/>
          <w:szCs w:val="16"/>
        </w:rPr>
        <w:t>vybrané doby pečení.</w:t>
      </w:r>
    </w:p>
    <w:p w14:paraId="14CB5ADE" w14:textId="78CF3888" w:rsidR="00E161EC" w:rsidRPr="00E161EC" w:rsidRDefault="00E161EC" w:rsidP="00E161EC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A55851" w:rsidRPr="00A55851">
        <w:rPr>
          <w:sz w:val="16"/>
          <w:szCs w:val="16"/>
        </w:rPr>
        <w:t xml:space="preserve"> Kleště (J) sejměte uchopením za rukojeť </w:t>
      </w:r>
      <w:r>
        <w:rPr>
          <w:sz w:val="16"/>
          <w:szCs w:val="16"/>
        </w:rPr>
        <w:t xml:space="preserve">a </w:t>
      </w:r>
      <w:r w:rsidR="00A55851" w:rsidRPr="00A55851">
        <w:rPr>
          <w:sz w:val="16"/>
          <w:szCs w:val="16"/>
        </w:rPr>
        <w:t>vyjměte krajíc chleba</w:t>
      </w:r>
      <w:r>
        <w:rPr>
          <w:sz w:val="16"/>
          <w:szCs w:val="16"/>
        </w:rPr>
        <w:t xml:space="preserve"> </w:t>
      </w:r>
      <w:r w:rsidRPr="00E161EC">
        <w:rPr>
          <w:sz w:val="16"/>
          <w:szCs w:val="16"/>
        </w:rPr>
        <w:t>všechny modely)</w:t>
      </w:r>
    </w:p>
    <w:p w14:paraId="0E0D1296" w14:textId="5F71511E" w:rsidR="00E161EC" w:rsidRPr="00E161EC" w:rsidRDefault="00E161EC" w:rsidP="00E161EC">
      <w:pPr>
        <w:rPr>
          <w:sz w:val="16"/>
          <w:szCs w:val="16"/>
        </w:rPr>
      </w:pPr>
      <w:r>
        <w:rPr>
          <w:sz w:val="16"/>
          <w:szCs w:val="16"/>
        </w:rPr>
        <w:t>F</w:t>
      </w:r>
      <w:r w:rsidRPr="00E161EC">
        <w:rPr>
          <w:sz w:val="16"/>
          <w:szCs w:val="16"/>
        </w:rPr>
        <w:t>unkce opékání přerušení vám umožňuje přerušit</w:t>
      </w:r>
      <w:r>
        <w:rPr>
          <w:sz w:val="16"/>
          <w:szCs w:val="16"/>
        </w:rPr>
        <w:t xml:space="preserve"> </w:t>
      </w:r>
      <w:r w:rsidRPr="00E161EC">
        <w:rPr>
          <w:sz w:val="16"/>
          <w:szCs w:val="16"/>
        </w:rPr>
        <w:t>provoz spotřebiče. Chcete-li jej použít,</w:t>
      </w:r>
      <w:r>
        <w:rPr>
          <w:sz w:val="16"/>
          <w:szCs w:val="16"/>
        </w:rPr>
        <w:t xml:space="preserve"> </w:t>
      </w:r>
      <w:r w:rsidRPr="00E161EC">
        <w:rPr>
          <w:sz w:val="16"/>
          <w:szCs w:val="16"/>
        </w:rPr>
        <w:t>stiskněte tlačítko odpovídající této funkci (G).</w:t>
      </w:r>
    </w:p>
    <w:p w14:paraId="4CA1B1DA" w14:textId="3A8CD675" w:rsidR="00E161EC" w:rsidRPr="00E161EC" w:rsidRDefault="00E161EC" w:rsidP="00E161EC">
      <w:pPr>
        <w:rPr>
          <w:sz w:val="16"/>
          <w:szCs w:val="16"/>
        </w:rPr>
      </w:pPr>
      <w:r w:rsidRPr="00E161EC">
        <w:rPr>
          <w:sz w:val="16"/>
          <w:szCs w:val="16"/>
        </w:rPr>
        <w:t xml:space="preserve">Funkce </w:t>
      </w:r>
      <w:r>
        <w:rPr>
          <w:sz w:val="16"/>
          <w:szCs w:val="16"/>
        </w:rPr>
        <w:t>opékání</w:t>
      </w:r>
      <w:r w:rsidRPr="00E161EC">
        <w:rPr>
          <w:sz w:val="16"/>
          <w:szCs w:val="16"/>
        </w:rPr>
        <w:t xml:space="preserve"> (BXTO900E, BXTO1000</w:t>
      </w:r>
      <w:proofErr w:type="gramStart"/>
      <w:r w:rsidRPr="00E161EC">
        <w:rPr>
          <w:sz w:val="16"/>
          <w:szCs w:val="16"/>
        </w:rPr>
        <w:t>E,Modely</w:t>
      </w:r>
      <w:proofErr w:type="gramEnd"/>
      <w:r w:rsidRPr="00E161EC">
        <w:rPr>
          <w:sz w:val="16"/>
          <w:szCs w:val="16"/>
        </w:rPr>
        <w:t xml:space="preserve"> BXTO1500E):</w:t>
      </w:r>
    </w:p>
    <w:p w14:paraId="556C7B26" w14:textId="3EB2FA9A" w:rsidR="00E161EC" w:rsidRPr="00E161EC" w:rsidRDefault="00E161EC" w:rsidP="00E161EC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Pr="00E161EC">
        <w:rPr>
          <w:sz w:val="16"/>
          <w:szCs w:val="16"/>
        </w:rPr>
        <w:t xml:space="preserve"> Funkce opětovného ohřevu se </w:t>
      </w:r>
      <w:proofErr w:type="gramStart"/>
      <w:r w:rsidRPr="00E161EC">
        <w:rPr>
          <w:sz w:val="16"/>
          <w:szCs w:val="16"/>
        </w:rPr>
        <w:t>používá</w:t>
      </w:r>
      <w:proofErr w:type="gramEnd"/>
      <w:r w:rsidRPr="00E161EC">
        <w:rPr>
          <w:sz w:val="16"/>
          <w:szCs w:val="16"/>
        </w:rPr>
        <w:t xml:space="preserve"> k již ohřátí </w:t>
      </w:r>
      <w:r>
        <w:rPr>
          <w:sz w:val="16"/>
          <w:szCs w:val="16"/>
        </w:rPr>
        <w:t xml:space="preserve">opečených </w:t>
      </w:r>
      <w:r w:rsidRPr="00E161EC">
        <w:rPr>
          <w:sz w:val="16"/>
          <w:szCs w:val="16"/>
        </w:rPr>
        <w:t>plátků chleba. Chcete-li to provést, vložte plátek a stiskněte páčku</w:t>
      </w:r>
    </w:p>
    <w:p w14:paraId="205A13C9" w14:textId="0E60BA32" w:rsidR="00E161EC" w:rsidRPr="00E161EC" w:rsidRDefault="00E161EC" w:rsidP="00E161EC">
      <w:pPr>
        <w:rPr>
          <w:sz w:val="16"/>
          <w:szCs w:val="16"/>
        </w:rPr>
      </w:pPr>
      <w:r w:rsidRPr="00E161EC">
        <w:rPr>
          <w:sz w:val="16"/>
          <w:szCs w:val="16"/>
        </w:rPr>
        <w:t>vložte (I) a stiskněte odpovídající tlačítko</w:t>
      </w:r>
      <w:r>
        <w:rPr>
          <w:sz w:val="16"/>
          <w:szCs w:val="16"/>
        </w:rPr>
        <w:t xml:space="preserve"> </w:t>
      </w:r>
      <w:r w:rsidRPr="00E161EC">
        <w:rPr>
          <w:sz w:val="16"/>
          <w:szCs w:val="16"/>
        </w:rPr>
        <w:t>funkce (F)</w:t>
      </w:r>
    </w:p>
    <w:p w14:paraId="3AB5D91E" w14:textId="269035C8" w:rsidR="00E161EC" w:rsidRPr="00E161EC" w:rsidRDefault="00E161EC" w:rsidP="00E161EC">
      <w:pPr>
        <w:rPr>
          <w:sz w:val="16"/>
          <w:szCs w:val="16"/>
        </w:rPr>
      </w:pPr>
      <w:r w:rsidRPr="00E161EC">
        <w:rPr>
          <w:sz w:val="16"/>
          <w:szCs w:val="16"/>
        </w:rPr>
        <w:t>FUNKCE ohř</w:t>
      </w:r>
      <w:r>
        <w:rPr>
          <w:sz w:val="16"/>
          <w:szCs w:val="16"/>
        </w:rPr>
        <w:t>evu</w:t>
      </w:r>
      <w:r w:rsidRPr="00E161EC">
        <w:rPr>
          <w:sz w:val="16"/>
          <w:szCs w:val="16"/>
        </w:rPr>
        <w:t xml:space="preserve"> (BXTOA900E):</w:t>
      </w:r>
    </w:p>
    <w:p w14:paraId="6D57183B" w14:textId="1A778BE0" w:rsidR="00E161EC" w:rsidRPr="00E161EC" w:rsidRDefault="00E161EC" w:rsidP="00E161EC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Pr="00E161EC">
        <w:rPr>
          <w:sz w:val="16"/>
          <w:szCs w:val="16"/>
        </w:rPr>
        <w:t xml:space="preserve"> Tato funkce umožňuje ohřát již opečený chléb.</w:t>
      </w:r>
    </w:p>
    <w:p w14:paraId="41498273" w14:textId="77777777" w:rsidR="00E161EC" w:rsidRPr="00E161EC" w:rsidRDefault="00E161EC" w:rsidP="00E161EC">
      <w:pPr>
        <w:rPr>
          <w:sz w:val="16"/>
          <w:szCs w:val="16"/>
        </w:rPr>
      </w:pPr>
      <w:r w:rsidRPr="00E161EC">
        <w:rPr>
          <w:sz w:val="16"/>
          <w:szCs w:val="16"/>
        </w:rPr>
        <w:t>K tomu vložte plátek chleba do kleští (J).</w:t>
      </w:r>
    </w:p>
    <w:p w14:paraId="45FCA7FD" w14:textId="1C3A6423" w:rsidR="00E161EC" w:rsidRPr="00E161EC" w:rsidRDefault="00E161EC" w:rsidP="00E161EC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Pr="00E161EC">
        <w:rPr>
          <w:sz w:val="16"/>
          <w:szCs w:val="16"/>
        </w:rPr>
        <w:t xml:space="preserve"> Vložte kleště (J) do otvorů toustovače (A)</w:t>
      </w:r>
      <w:r>
        <w:rPr>
          <w:sz w:val="16"/>
          <w:szCs w:val="16"/>
        </w:rPr>
        <w:t xml:space="preserve"> </w:t>
      </w:r>
      <w:r w:rsidRPr="00E161EC">
        <w:rPr>
          <w:sz w:val="16"/>
          <w:szCs w:val="16"/>
        </w:rPr>
        <w:t>ovládejte zaváděcí páčku (I) a stiskněte tlačítko</w:t>
      </w:r>
      <w:r>
        <w:rPr>
          <w:sz w:val="16"/>
          <w:szCs w:val="16"/>
        </w:rPr>
        <w:t xml:space="preserve"> </w:t>
      </w:r>
      <w:r w:rsidRPr="00E161EC">
        <w:rPr>
          <w:sz w:val="16"/>
          <w:szCs w:val="16"/>
        </w:rPr>
        <w:t>odpovídající funkce (F).</w:t>
      </w:r>
    </w:p>
    <w:p w14:paraId="18115A9E" w14:textId="07205824" w:rsidR="00E161EC" w:rsidRPr="00E161EC" w:rsidRDefault="00E161EC" w:rsidP="00E161EC">
      <w:pPr>
        <w:rPr>
          <w:b/>
          <w:bCs/>
          <w:sz w:val="16"/>
          <w:szCs w:val="16"/>
        </w:rPr>
      </w:pPr>
      <w:r w:rsidRPr="00E161EC">
        <w:rPr>
          <w:b/>
          <w:bCs/>
          <w:sz w:val="16"/>
          <w:szCs w:val="16"/>
        </w:rPr>
        <w:t>Funkce odmrazování (BXTO900</w:t>
      </w:r>
      <w:proofErr w:type="gramStart"/>
      <w:r w:rsidRPr="00E161EC">
        <w:rPr>
          <w:b/>
          <w:bCs/>
          <w:sz w:val="16"/>
          <w:szCs w:val="16"/>
        </w:rPr>
        <w:t>E,Modely</w:t>
      </w:r>
      <w:proofErr w:type="gramEnd"/>
      <w:r w:rsidRPr="00E161EC">
        <w:rPr>
          <w:b/>
          <w:bCs/>
          <w:sz w:val="16"/>
          <w:szCs w:val="16"/>
        </w:rPr>
        <w:t xml:space="preserve"> BXTO1000E, BXTO1500E):</w:t>
      </w:r>
    </w:p>
    <w:p w14:paraId="386670AB" w14:textId="09D99C4A" w:rsidR="00E161EC" w:rsidRPr="00992CD8" w:rsidRDefault="00992CD8" w:rsidP="00992CD8">
      <w:pPr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r w:rsidR="00E161EC" w:rsidRPr="00992CD8">
        <w:rPr>
          <w:sz w:val="16"/>
          <w:szCs w:val="16"/>
        </w:rPr>
        <w:t>Funkce rozmrazování se používá k rozmrazování plátků</w:t>
      </w:r>
      <w:r w:rsidR="00E161EC" w:rsidRPr="00992CD8">
        <w:rPr>
          <w:sz w:val="16"/>
          <w:szCs w:val="16"/>
        </w:rPr>
        <w:t xml:space="preserve"> </w:t>
      </w:r>
      <w:r w:rsidR="00E161EC" w:rsidRPr="00992CD8">
        <w:rPr>
          <w:sz w:val="16"/>
          <w:szCs w:val="16"/>
        </w:rPr>
        <w:t>chleba.</w:t>
      </w:r>
    </w:p>
    <w:p w14:paraId="273F940A" w14:textId="25433D17" w:rsidR="00E161EC" w:rsidRPr="00E161EC" w:rsidRDefault="00E161EC" w:rsidP="00E161EC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lastRenderedPageBreak/>
        <w:t>-</w:t>
      </w:r>
      <w:r w:rsidRPr="00E161EC">
        <w:rPr>
          <w:sz w:val="16"/>
          <w:szCs w:val="16"/>
        </w:rPr>
        <w:t xml:space="preserve"> Pokud chcete odmrazit, nastavte </w:t>
      </w:r>
      <w:r>
        <w:rPr>
          <w:sz w:val="16"/>
          <w:szCs w:val="16"/>
        </w:rPr>
        <w:t xml:space="preserve">tlačítko </w:t>
      </w:r>
      <w:r w:rsidRPr="00E161EC">
        <w:rPr>
          <w:sz w:val="16"/>
          <w:szCs w:val="16"/>
        </w:rPr>
        <w:t>opékání (D) na minimální pozici</w:t>
      </w:r>
    </w:p>
    <w:p w14:paraId="20A58A89" w14:textId="27C621D0" w:rsidR="00E161EC" w:rsidRPr="00E161EC" w:rsidRDefault="00E161EC" w:rsidP="00E161EC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Pr="00E161EC">
        <w:rPr>
          <w:sz w:val="16"/>
          <w:szCs w:val="16"/>
        </w:rPr>
        <w:t xml:space="preserve"> Vložte zmrazený krajíc chleba, stiskněte páčku</w:t>
      </w:r>
      <w:r>
        <w:rPr>
          <w:sz w:val="16"/>
          <w:szCs w:val="16"/>
        </w:rPr>
        <w:t xml:space="preserve"> </w:t>
      </w:r>
      <w:r w:rsidRPr="00E161EC">
        <w:rPr>
          <w:sz w:val="16"/>
          <w:szCs w:val="16"/>
        </w:rPr>
        <w:t>vložení (I) a stiskněte tlačítko odpovídající</w:t>
      </w:r>
      <w:r>
        <w:rPr>
          <w:sz w:val="16"/>
          <w:szCs w:val="16"/>
        </w:rPr>
        <w:t xml:space="preserve"> </w:t>
      </w:r>
      <w:r w:rsidRPr="00E161EC">
        <w:rPr>
          <w:sz w:val="16"/>
          <w:szCs w:val="16"/>
        </w:rPr>
        <w:t>tato funkce (E)</w:t>
      </w:r>
    </w:p>
    <w:p w14:paraId="1B04266E" w14:textId="77777777" w:rsidR="00E161EC" w:rsidRPr="00992CD8" w:rsidRDefault="00E161EC" w:rsidP="00E161EC">
      <w:pPr>
        <w:rPr>
          <w:b/>
          <w:bCs/>
          <w:sz w:val="16"/>
          <w:szCs w:val="16"/>
        </w:rPr>
      </w:pPr>
      <w:r w:rsidRPr="00992CD8">
        <w:rPr>
          <w:b/>
          <w:bCs/>
          <w:sz w:val="16"/>
          <w:szCs w:val="16"/>
        </w:rPr>
        <w:t>Funkce odmrazování (BXTOA900E):</w:t>
      </w:r>
    </w:p>
    <w:p w14:paraId="6E2073E5" w14:textId="3703060D" w:rsidR="00E161EC" w:rsidRPr="00E161EC" w:rsidRDefault="00992CD8" w:rsidP="00E161EC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E161EC" w:rsidRPr="00E161EC">
        <w:rPr>
          <w:sz w:val="16"/>
          <w:szCs w:val="16"/>
        </w:rPr>
        <w:t xml:space="preserve"> Funkce rozmrazování se používá k rozmrazování plátků</w:t>
      </w:r>
      <w:r>
        <w:rPr>
          <w:sz w:val="16"/>
          <w:szCs w:val="16"/>
        </w:rPr>
        <w:t xml:space="preserve"> </w:t>
      </w:r>
      <w:r w:rsidR="00E161EC" w:rsidRPr="00E161EC">
        <w:rPr>
          <w:sz w:val="16"/>
          <w:szCs w:val="16"/>
        </w:rPr>
        <w:t>chleba.</w:t>
      </w:r>
    </w:p>
    <w:p w14:paraId="3832A934" w14:textId="192C3DFE" w:rsidR="00E161EC" w:rsidRPr="00E161EC" w:rsidRDefault="00992CD8" w:rsidP="00E161EC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E161EC" w:rsidRPr="00E161EC">
        <w:rPr>
          <w:sz w:val="16"/>
          <w:szCs w:val="16"/>
        </w:rPr>
        <w:t xml:space="preserve"> Pokud </w:t>
      </w:r>
      <w:r>
        <w:rPr>
          <w:sz w:val="16"/>
          <w:szCs w:val="16"/>
        </w:rPr>
        <w:t xml:space="preserve">ho </w:t>
      </w:r>
      <w:r w:rsidR="00E161EC" w:rsidRPr="00E161EC">
        <w:rPr>
          <w:sz w:val="16"/>
          <w:szCs w:val="16"/>
        </w:rPr>
        <w:t>chcete odmrazit, nastavte volič</w:t>
      </w:r>
      <w:r>
        <w:rPr>
          <w:sz w:val="16"/>
          <w:szCs w:val="16"/>
        </w:rPr>
        <w:t xml:space="preserve"> </w:t>
      </w:r>
      <w:r w:rsidR="00E161EC" w:rsidRPr="00E161EC">
        <w:rPr>
          <w:sz w:val="16"/>
          <w:szCs w:val="16"/>
        </w:rPr>
        <w:t>opékání (D) na minimální pozici</w:t>
      </w:r>
    </w:p>
    <w:p w14:paraId="0F69BE94" w14:textId="3F6D7D21" w:rsidR="00E161EC" w:rsidRPr="00E161EC" w:rsidRDefault="00992CD8" w:rsidP="00E161EC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E161EC" w:rsidRPr="00E161EC">
        <w:rPr>
          <w:sz w:val="16"/>
          <w:szCs w:val="16"/>
        </w:rPr>
        <w:t xml:space="preserve"> Vložte zmrazený krajíc chleba do kleští (J), vložte</w:t>
      </w:r>
      <w:r>
        <w:rPr>
          <w:sz w:val="16"/>
          <w:szCs w:val="16"/>
        </w:rPr>
        <w:t xml:space="preserve"> </w:t>
      </w:r>
      <w:r w:rsidR="00E161EC" w:rsidRPr="00E161EC">
        <w:rPr>
          <w:sz w:val="16"/>
          <w:szCs w:val="16"/>
        </w:rPr>
        <w:t>kleště (J) v drážce toustovače (A)</w:t>
      </w:r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ztlačte</w:t>
      </w:r>
      <w:proofErr w:type="spellEnd"/>
      <w:r>
        <w:rPr>
          <w:sz w:val="16"/>
          <w:szCs w:val="16"/>
        </w:rPr>
        <w:t xml:space="preserve"> </w:t>
      </w:r>
      <w:r w:rsidR="00E161EC" w:rsidRPr="00E161EC">
        <w:rPr>
          <w:sz w:val="16"/>
          <w:szCs w:val="16"/>
        </w:rPr>
        <w:t>zasunovací páku (I) a stiskněte tlačítko odpovídající funkce (E).</w:t>
      </w:r>
    </w:p>
    <w:p w14:paraId="1CC6BD57" w14:textId="77777777" w:rsidR="00E161EC" w:rsidRPr="00992CD8" w:rsidRDefault="00E161EC" w:rsidP="00E161EC">
      <w:pPr>
        <w:rPr>
          <w:b/>
          <w:bCs/>
          <w:sz w:val="16"/>
          <w:szCs w:val="16"/>
        </w:rPr>
      </w:pPr>
      <w:r w:rsidRPr="00992CD8">
        <w:rPr>
          <w:b/>
          <w:bCs/>
          <w:sz w:val="16"/>
          <w:szCs w:val="16"/>
        </w:rPr>
        <w:t>Po dokončení používání zařízení:</w:t>
      </w:r>
    </w:p>
    <w:p w14:paraId="0F5A6928" w14:textId="788A0BC1" w:rsidR="00E161EC" w:rsidRPr="00E161EC" w:rsidRDefault="00992CD8" w:rsidP="00E161EC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E161EC" w:rsidRPr="00E161EC">
        <w:rPr>
          <w:sz w:val="16"/>
          <w:szCs w:val="16"/>
        </w:rPr>
        <w:t xml:space="preserve"> Odpojte zařízení od sítě.</w:t>
      </w:r>
    </w:p>
    <w:p w14:paraId="1A80E000" w14:textId="529A8EF0" w:rsidR="00E161EC" w:rsidRPr="00E161EC" w:rsidRDefault="00992CD8" w:rsidP="00E161EC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E161EC" w:rsidRPr="00E161EC">
        <w:rPr>
          <w:sz w:val="16"/>
          <w:szCs w:val="16"/>
        </w:rPr>
        <w:t xml:space="preserve"> Vytáhněte kabel</w:t>
      </w:r>
    </w:p>
    <w:p w14:paraId="5D1E29E1" w14:textId="2577ACC4" w:rsidR="00E161EC" w:rsidRPr="00E161EC" w:rsidRDefault="00992CD8" w:rsidP="00E161EC">
      <w:pPr>
        <w:rPr>
          <w:sz w:val="16"/>
          <w:szCs w:val="16"/>
        </w:rPr>
      </w:pPr>
      <w:r>
        <w:rPr>
          <w:rFonts w:ascii="Segoe UI Emoji" w:hAnsi="Segoe UI Emoji" w:cs="Segoe UI Emoji"/>
          <w:sz w:val="16"/>
          <w:szCs w:val="16"/>
        </w:rPr>
        <w:t>-</w:t>
      </w:r>
      <w:r w:rsidR="00E161EC" w:rsidRPr="00E161EC">
        <w:rPr>
          <w:sz w:val="16"/>
          <w:szCs w:val="16"/>
        </w:rPr>
        <w:t xml:space="preserve"> Vyčistěte spotřebič.</w:t>
      </w:r>
    </w:p>
    <w:p w14:paraId="10D5CCDC" w14:textId="77777777" w:rsidR="00992CD8" w:rsidRPr="00992CD8" w:rsidRDefault="00992CD8" w:rsidP="00992CD8">
      <w:pPr>
        <w:rPr>
          <w:b/>
          <w:bCs/>
          <w:sz w:val="16"/>
          <w:szCs w:val="16"/>
        </w:rPr>
      </w:pPr>
      <w:r w:rsidRPr="00992CD8">
        <w:rPr>
          <w:b/>
          <w:bCs/>
          <w:sz w:val="16"/>
          <w:szCs w:val="16"/>
        </w:rPr>
        <w:t>ČIŠTĚNÍ</w:t>
      </w:r>
    </w:p>
    <w:p w14:paraId="089682D0" w14:textId="4138ADA1" w:rsidR="00992CD8" w:rsidRPr="00992CD8" w:rsidRDefault="00992CD8" w:rsidP="00992CD8">
      <w:pPr>
        <w:rPr>
          <w:sz w:val="16"/>
          <w:szCs w:val="16"/>
        </w:rPr>
      </w:pPr>
      <w:r w:rsidRPr="00992CD8">
        <w:rPr>
          <w:sz w:val="16"/>
          <w:szCs w:val="16"/>
        </w:rPr>
        <w:t>-</w:t>
      </w:r>
      <w:r w:rsidRPr="00992CD8">
        <w:rPr>
          <w:sz w:val="16"/>
          <w:szCs w:val="16"/>
        </w:rPr>
        <w:t xml:space="preserve"> Vytáhněte zástrčku ze zásuvky a počkejte</w:t>
      </w:r>
      <w:r w:rsidRPr="00992CD8">
        <w:rPr>
          <w:sz w:val="16"/>
          <w:szCs w:val="16"/>
        </w:rPr>
        <w:t xml:space="preserve"> </w:t>
      </w:r>
      <w:r w:rsidRPr="00992CD8">
        <w:rPr>
          <w:sz w:val="16"/>
          <w:szCs w:val="16"/>
        </w:rPr>
        <w:t>před čištěním spotřebič vychladne.</w:t>
      </w:r>
    </w:p>
    <w:p w14:paraId="57276757" w14:textId="3D84CD3D" w:rsidR="00992CD8" w:rsidRPr="00992CD8" w:rsidRDefault="00992CD8" w:rsidP="00992CD8">
      <w:pPr>
        <w:rPr>
          <w:sz w:val="16"/>
          <w:szCs w:val="16"/>
        </w:rPr>
      </w:pPr>
      <w:r w:rsidRPr="00992CD8">
        <w:rPr>
          <w:sz w:val="16"/>
          <w:szCs w:val="16"/>
        </w:rPr>
        <w:t>-</w:t>
      </w:r>
      <w:r w:rsidRPr="00992CD8">
        <w:rPr>
          <w:sz w:val="16"/>
          <w:szCs w:val="16"/>
        </w:rPr>
        <w:t xml:space="preserve"> Zařízení čistěte navlhčeným vlhkým hadříkem</w:t>
      </w:r>
      <w:r w:rsidRPr="00992CD8">
        <w:rPr>
          <w:sz w:val="16"/>
          <w:szCs w:val="16"/>
        </w:rPr>
        <w:t xml:space="preserve"> </w:t>
      </w:r>
      <w:r w:rsidRPr="00992CD8">
        <w:rPr>
          <w:sz w:val="16"/>
          <w:szCs w:val="16"/>
        </w:rPr>
        <w:t>kapky čisticího prostředku.</w:t>
      </w:r>
    </w:p>
    <w:p w14:paraId="2852072D" w14:textId="6D9DB366" w:rsidR="00992CD8" w:rsidRPr="00992CD8" w:rsidRDefault="00992CD8" w:rsidP="00992CD8">
      <w:pPr>
        <w:rPr>
          <w:sz w:val="16"/>
          <w:szCs w:val="16"/>
        </w:rPr>
      </w:pPr>
      <w:r w:rsidRPr="00992CD8">
        <w:rPr>
          <w:sz w:val="16"/>
          <w:szCs w:val="16"/>
        </w:rPr>
        <w:t>-</w:t>
      </w:r>
      <w:r w:rsidRPr="00992CD8">
        <w:rPr>
          <w:sz w:val="16"/>
          <w:szCs w:val="16"/>
        </w:rPr>
        <w:t xml:space="preserve"> K čištění nepoužívejte rozpouštědla ani produkty s</w:t>
      </w:r>
      <w:r w:rsidRPr="00992CD8">
        <w:rPr>
          <w:sz w:val="16"/>
          <w:szCs w:val="16"/>
        </w:rPr>
        <w:t> </w:t>
      </w:r>
      <w:r w:rsidRPr="00992CD8">
        <w:rPr>
          <w:sz w:val="16"/>
          <w:szCs w:val="16"/>
        </w:rPr>
        <w:t>pH</w:t>
      </w:r>
      <w:r w:rsidRPr="00992CD8">
        <w:rPr>
          <w:sz w:val="16"/>
          <w:szCs w:val="16"/>
        </w:rPr>
        <w:t xml:space="preserve"> </w:t>
      </w:r>
      <w:r w:rsidRPr="00992CD8">
        <w:rPr>
          <w:sz w:val="16"/>
          <w:szCs w:val="16"/>
        </w:rPr>
        <w:t>kyselé nebo zásadité, jako jsou bělidla, ani brusné prostředky.</w:t>
      </w:r>
    </w:p>
    <w:p w14:paraId="6DEA0AE8" w14:textId="313D3062" w:rsidR="00992CD8" w:rsidRPr="00992CD8" w:rsidRDefault="00992CD8" w:rsidP="00992CD8">
      <w:pPr>
        <w:rPr>
          <w:sz w:val="16"/>
          <w:szCs w:val="16"/>
        </w:rPr>
      </w:pPr>
      <w:r w:rsidRPr="00992CD8">
        <w:rPr>
          <w:sz w:val="16"/>
          <w:szCs w:val="16"/>
        </w:rPr>
        <w:t>-</w:t>
      </w:r>
      <w:r w:rsidRPr="00992CD8">
        <w:rPr>
          <w:sz w:val="16"/>
          <w:szCs w:val="16"/>
        </w:rPr>
        <w:t xml:space="preserve"> Neponořujte zařízení ani do vody, ani do jiných tekutin</w:t>
      </w:r>
    </w:p>
    <w:p w14:paraId="7B3DA994" w14:textId="17759139" w:rsidR="00992CD8" w:rsidRPr="00992CD8" w:rsidRDefault="00992CD8" w:rsidP="00992CD8">
      <w:pPr>
        <w:rPr>
          <w:sz w:val="16"/>
          <w:szCs w:val="16"/>
        </w:rPr>
      </w:pPr>
      <w:r w:rsidRPr="00992CD8">
        <w:rPr>
          <w:sz w:val="16"/>
          <w:szCs w:val="16"/>
        </w:rPr>
        <w:t xml:space="preserve">- </w:t>
      </w:r>
      <w:r w:rsidRPr="00992CD8">
        <w:rPr>
          <w:sz w:val="16"/>
          <w:szCs w:val="16"/>
        </w:rPr>
        <w:t>Doporučujeme přístroj pravidelně čistit a</w:t>
      </w:r>
      <w:r w:rsidRPr="00992CD8">
        <w:rPr>
          <w:sz w:val="16"/>
          <w:szCs w:val="16"/>
        </w:rPr>
        <w:t xml:space="preserve"> odstraňovat od</w:t>
      </w:r>
      <w:r w:rsidRPr="00992CD8">
        <w:rPr>
          <w:sz w:val="16"/>
          <w:szCs w:val="16"/>
        </w:rPr>
        <w:t xml:space="preserve"> všech zbytků potravin.</w:t>
      </w:r>
    </w:p>
    <w:p w14:paraId="10C1BB3D" w14:textId="479F3751" w:rsidR="00992CD8" w:rsidRPr="00992CD8" w:rsidRDefault="00992CD8" w:rsidP="00992CD8">
      <w:pPr>
        <w:rPr>
          <w:sz w:val="16"/>
          <w:szCs w:val="16"/>
        </w:rPr>
      </w:pPr>
      <w:r w:rsidRPr="00992CD8">
        <w:rPr>
          <w:sz w:val="16"/>
          <w:szCs w:val="16"/>
        </w:rPr>
        <w:t>-</w:t>
      </w:r>
      <w:r w:rsidRPr="00992CD8">
        <w:rPr>
          <w:sz w:val="16"/>
          <w:szCs w:val="16"/>
        </w:rPr>
        <w:t xml:space="preserve"> Pokud nebudete zařízení pravidelně čistit, může to způsobit</w:t>
      </w:r>
      <w:r w:rsidRPr="00992CD8">
        <w:rPr>
          <w:sz w:val="16"/>
          <w:szCs w:val="16"/>
        </w:rPr>
        <w:t xml:space="preserve"> </w:t>
      </w:r>
      <w:r w:rsidRPr="00992CD8">
        <w:rPr>
          <w:sz w:val="16"/>
          <w:szCs w:val="16"/>
        </w:rPr>
        <w:t>zhoršení povrchů a jejich narušení</w:t>
      </w:r>
    </w:p>
    <w:p w14:paraId="7338D47F" w14:textId="654D8263" w:rsidR="00992CD8" w:rsidRPr="00992CD8" w:rsidRDefault="00992CD8" w:rsidP="00992CD8">
      <w:pPr>
        <w:rPr>
          <w:sz w:val="16"/>
          <w:szCs w:val="16"/>
        </w:rPr>
      </w:pPr>
      <w:r w:rsidRPr="00992CD8">
        <w:rPr>
          <w:sz w:val="16"/>
          <w:szCs w:val="16"/>
        </w:rPr>
        <w:t>provozní životnost</w:t>
      </w:r>
      <w:r w:rsidRPr="00992CD8">
        <w:rPr>
          <w:sz w:val="16"/>
          <w:szCs w:val="16"/>
        </w:rPr>
        <w:t>i</w:t>
      </w:r>
      <w:r w:rsidRPr="00992CD8">
        <w:rPr>
          <w:sz w:val="16"/>
          <w:szCs w:val="16"/>
        </w:rPr>
        <w:t xml:space="preserve"> a bezpečnost</w:t>
      </w:r>
      <w:r w:rsidRPr="00992CD8">
        <w:rPr>
          <w:sz w:val="16"/>
          <w:szCs w:val="16"/>
        </w:rPr>
        <w:t>i</w:t>
      </w:r>
      <w:r w:rsidRPr="00992CD8">
        <w:rPr>
          <w:sz w:val="16"/>
          <w:szCs w:val="16"/>
        </w:rPr>
        <w:t>.</w:t>
      </w:r>
    </w:p>
    <w:p w14:paraId="663CF4F6" w14:textId="68B15F2D" w:rsidR="00992CD8" w:rsidRPr="00992CD8" w:rsidRDefault="00992CD8" w:rsidP="00992CD8">
      <w:pPr>
        <w:rPr>
          <w:b/>
          <w:bCs/>
          <w:sz w:val="16"/>
          <w:szCs w:val="16"/>
        </w:rPr>
      </w:pPr>
      <w:r w:rsidRPr="00992CD8">
        <w:rPr>
          <w:b/>
          <w:bCs/>
          <w:sz w:val="16"/>
          <w:szCs w:val="16"/>
        </w:rPr>
        <w:t>Tác</w:t>
      </w:r>
      <w:r w:rsidRPr="00992CD8">
        <w:rPr>
          <w:b/>
          <w:bCs/>
          <w:sz w:val="16"/>
          <w:szCs w:val="16"/>
        </w:rPr>
        <w:t xml:space="preserve"> na drobky:</w:t>
      </w:r>
    </w:p>
    <w:p w14:paraId="2FFC1BEE" w14:textId="33493975" w:rsidR="00992CD8" w:rsidRPr="00992CD8" w:rsidRDefault="00992CD8" w:rsidP="00992CD8">
      <w:pPr>
        <w:rPr>
          <w:sz w:val="16"/>
          <w:szCs w:val="16"/>
        </w:rPr>
      </w:pPr>
      <w:r w:rsidRPr="00992CD8">
        <w:rPr>
          <w:sz w:val="16"/>
          <w:szCs w:val="16"/>
        </w:rPr>
        <w:t>-</w:t>
      </w:r>
      <w:r w:rsidRPr="00992CD8">
        <w:rPr>
          <w:sz w:val="16"/>
          <w:szCs w:val="16"/>
        </w:rPr>
        <w:t xml:space="preserve"> Zařízení má zásobník, který vám to umožňuje</w:t>
      </w:r>
      <w:r w:rsidRPr="00992CD8">
        <w:rPr>
          <w:sz w:val="16"/>
          <w:szCs w:val="16"/>
        </w:rPr>
        <w:t xml:space="preserve"> sbírat drobky</w:t>
      </w:r>
      <w:r w:rsidRPr="00992CD8">
        <w:rPr>
          <w:sz w:val="16"/>
          <w:szCs w:val="16"/>
        </w:rPr>
        <w:t>, která zbyla uvnitř spotřebiče</w:t>
      </w:r>
      <w:r w:rsidRPr="00992CD8">
        <w:rPr>
          <w:sz w:val="16"/>
          <w:szCs w:val="16"/>
        </w:rPr>
        <w:t xml:space="preserve"> </w:t>
      </w:r>
      <w:r w:rsidRPr="00992CD8">
        <w:rPr>
          <w:sz w:val="16"/>
          <w:szCs w:val="16"/>
        </w:rPr>
        <w:t>(H).</w:t>
      </w:r>
    </w:p>
    <w:p w14:paraId="75C837CC" w14:textId="5096728A" w:rsidR="00992CD8" w:rsidRPr="00992CD8" w:rsidRDefault="00992CD8" w:rsidP="00992CD8">
      <w:pPr>
        <w:rPr>
          <w:sz w:val="16"/>
          <w:szCs w:val="16"/>
        </w:rPr>
      </w:pPr>
      <w:r w:rsidRPr="00992CD8">
        <w:rPr>
          <w:sz w:val="16"/>
          <w:szCs w:val="16"/>
        </w:rPr>
        <w:t>-</w:t>
      </w:r>
      <w:r w:rsidRPr="00992CD8">
        <w:rPr>
          <w:sz w:val="16"/>
          <w:szCs w:val="16"/>
        </w:rPr>
        <w:t xml:space="preserve"> Vyjměte </w:t>
      </w:r>
      <w:r w:rsidRPr="00992CD8">
        <w:rPr>
          <w:sz w:val="16"/>
          <w:szCs w:val="16"/>
        </w:rPr>
        <w:t>tác</w:t>
      </w:r>
      <w:r w:rsidRPr="00992CD8">
        <w:rPr>
          <w:sz w:val="16"/>
          <w:szCs w:val="16"/>
        </w:rPr>
        <w:t xml:space="preserve"> ze spotřebiče.</w:t>
      </w:r>
    </w:p>
    <w:p w14:paraId="1D11921C" w14:textId="574C0846" w:rsidR="00992CD8" w:rsidRPr="00992CD8" w:rsidRDefault="00992CD8" w:rsidP="00992CD8">
      <w:pPr>
        <w:rPr>
          <w:sz w:val="16"/>
          <w:szCs w:val="16"/>
        </w:rPr>
      </w:pPr>
      <w:r w:rsidRPr="00992CD8">
        <w:rPr>
          <w:sz w:val="16"/>
          <w:szCs w:val="16"/>
        </w:rPr>
        <w:t>-</w:t>
      </w:r>
      <w:r w:rsidRPr="00992CD8">
        <w:rPr>
          <w:sz w:val="16"/>
          <w:szCs w:val="16"/>
        </w:rPr>
        <w:t xml:space="preserve"> Vyprázdněte obsah zásobníku.</w:t>
      </w:r>
    </w:p>
    <w:p w14:paraId="2E3DE990" w14:textId="6660641A" w:rsidR="00992CD8" w:rsidRPr="00992CD8" w:rsidRDefault="00992CD8" w:rsidP="00992CD8">
      <w:pPr>
        <w:rPr>
          <w:sz w:val="16"/>
          <w:szCs w:val="16"/>
        </w:rPr>
      </w:pPr>
      <w:r w:rsidRPr="00992CD8">
        <w:rPr>
          <w:sz w:val="16"/>
          <w:szCs w:val="16"/>
        </w:rPr>
        <w:t>-</w:t>
      </w:r>
      <w:r w:rsidRPr="00992CD8">
        <w:rPr>
          <w:sz w:val="16"/>
          <w:szCs w:val="16"/>
        </w:rPr>
        <w:t xml:space="preserve"> Mírně zatřepejte</w:t>
      </w:r>
      <w:r w:rsidRPr="00992CD8">
        <w:rPr>
          <w:sz w:val="16"/>
          <w:szCs w:val="16"/>
        </w:rPr>
        <w:t xml:space="preserve"> také spotřebičem</w:t>
      </w:r>
      <w:r w:rsidRPr="00992CD8">
        <w:rPr>
          <w:sz w:val="16"/>
          <w:szCs w:val="16"/>
        </w:rPr>
        <w:t xml:space="preserve">, abyste </w:t>
      </w:r>
      <w:r w:rsidRPr="00992CD8">
        <w:rPr>
          <w:sz w:val="16"/>
          <w:szCs w:val="16"/>
        </w:rPr>
        <w:t xml:space="preserve">ze </w:t>
      </w:r>
      <w:r w:rsidRPr="00992CD8">
        <w:rPr>
          <w:sz w:val="16"/>
          <w:szCs w:val="16"/>
        </w:rPr>
        <w:t>zařízení odstranili</w:t>
      </w:r>
      <w:r w:rsidRPr="00992CD8">
        <w:rPr>
          <w:sz w:val="16"/>
          <w:szCs w:val="16"/>
        </w:rPr>
        <w:t xml:space="preserve"> </w:t>
      </w:r>
      <w:r w:rsidRPr="00992CD8">
        <w:rPr>
          <w:sz w:val="16"/>
          <w:szCs w:val="16"/>
        </w:rPr>
        <w:t>drobky chleba</w:t>
      </w:r>
      <w:r w:rsidRPr="00992CD8">
        <w:rPr>
          <w:sz w:val="16"/>
          <w:szCs w:val="16"/>
        </w:rPr>
        <w:t xml:space="preserve"> i</w:t>
      </w:r>
      <w:r w:rsidRPr="00992CD8">
        <w:rPr>
          <w:sz w:val="16"/>
          <w:szCs w:val="16"/>
        </w:rPr>
        <w:t xml:space="preserve"> uvnitř.</w:t>
      </w:r>
    </w:p>
    <w:p w14:paraId="1835F508" w14:textId="19B547E2" w:rsidR="00992CD8" w:rsidRPr="00992CD8" w:rsidRDefault="00992CD8" w:rsidP="00992CD8">
      <w:pPr>
        <w:rPr>
          <w:sz w:val="16"/>
          <w:szCs w:val="16"/>
        </w:rPr>
      </w:pPr>
      <w:r w:rsidRPr="00992CD8">
        <w:rPr>
          <w:sz w:val="16"/>
          <w:szCs w:val="16"/>
        </w:rPr>
        <w:t>-</w:t>
      </w:r>
      <w:r w:rsidRPr="00992CD8">
        <w:rPr>
          <w:sz w:val="16"/>
          <w:szCs w:val="16"/>
        </w:rPr>
        <w:t xml:space="preserve"> Vložte zásobník zpět na své místo.</w:t>
      </w:r>
    </w:p>
    <w:p w14:paraId="51D80A38" w14:textId="77777777" w:rsidR="00992CD8" w:rsidRDefault="00992CD8" w:rsidP="00992CD8">
      <w:pPr>
        <w:rPr>
          <w:sz w:val="16"/>
          <w:szCs w:val="16"/>
        </w:rPr>
      </w:pPr>
      <w:r>
        <w:rPr>
          <w:b/>
          <w:sz w:val="16"/>
          <w:szCs w:val="16"/>
        </w:rPr>
        <w:t>Anomálie a opravy</w:t>
      </w:r>
      <w:r>
        <w:rPr>
          <w:sz w:val="16"/>
          <w:szCs w:val="16"/>
        </w:rPr>
        <w:t xml:space="preserve"> </w:t>
      </w:r>
    </w:p>
    <w:p w14:paraId="680CDEAF" w14:textId="77777777" w:rsidR="00992CD8" w:rsidRDefault="00992CD8" w:rsidP="00992CD8">
      <w:pPr>
        <w:rPr>
          <w:sz w:val="16"/>
          <w:szCs w:val="16"/>
        </w:rPr>
      </w:pPr>
      <w:r>
        <w:rPr>
          <w:sz w:val="16"/>
          <w:szCs w:val="16"/>
        </w:rPr>
        <w:t>Pokud je výrobek poškozen nebo se vyskytnou jiné problémy, odneste přístroj do autorizovaného servisu technické podpory. Nepokoušejte se přístroj sami rozebírat nebo opravovat, protože to může být nebezpečné.</w:t>
      </w:r>
    </w:p>
    <w:p w14:paraId="50C7BF55" w14:textId="77777777" w:rsidR="00992CD8" w:rsidRDefault="00992CD8" w:rsidP="00992CD8">
      <w:pPr>
        <w:rPr>
          <w:sz w:val="16"/>
          <w:szCs w:val="16"/>
        </w:rPr>
      </w:pPr>
      <w:r>
        <w:rPr>
          <w:sz w:val="16"/>
          <w:szCs w:val="16"/>
        </w:rPr>
        <w:t xml:space="preserve">ZÁRUKA </w:t>
      </w:r>
    </w:p>
    <w:p w14:paraId="1A03FEF7" w14:textId="77777777" w:rsidR="00992CD8" w:rsidRDefault="00992CD8" w:rsidP="00992CD8">
      <w:pPr>
        <w:rPr>
          <w:sz w:val="16"/>
          <w:szCs w:val="16"/>
        </w:rPr>
      </w:pPr>
      <w:r>
        <w:rPr>
          <w:sz w:val="16"/>
          <w:szCs w:val="16"/>
        </w:rPr>
        <w:t xml:space="preserve"> Tento výrobek je uznán a chráněn zákonnou zárukou v souladu s platnou legislativou. K prosazování vašich práv nebo zájmů musíte jít na některou z našich oficiálních služeb technické pomoci. Nejbližší můžete najít na následujícím webovém odkazu: http://www.2helpu.com/. Můžete také požádat o související informace, kontaktujte nás (viz poslední strana manuálu). Tento návod k použití a jeho aktualizace si můžete stáhnout na adrese http://www.2helpu.com/.</w:t>
      </w:r>
    </w:p>
    <w:p w14:paraId="26591077" w14:textId="77777777" w:rsidR="00992CD8" w:rsidRDefault="00992CD8" w:rsidP="00992CD8">
      <w:pPr>
        <w:rPr>
          <w:sz w:val="16"/>
          <w:szCs w:val="16"/>
        </w:rPr>
      </w:pPr>
      <w:r>
        <w:rPr>
          <w:sz w:val="16"/>
          <w:szCs w:val="16"/>
        </w:rPr>
        <w:t>Pro verze výrobků EU a / nebo v případě, že je požadováno ve vaší zemi: Ekologie a recyklovatelnost výrobku • Materiály, z nichž je obal tohoto spotřebiče složen, jsou součástí systému sběru, klasifikace a recyklace. Chcete-li je zlikvidovat, použijte pro každý typ materiálu vhodné veřejné recyklační koše. Výrobek neobsahuje koncentrace látek, které by mohly být považovány za škodlivé pro životní prostředí.</w:t>
      </w:r>
    </w:p>
    <w:p w14:paraId="41D96AB0" w14:textId="77777777" w:rsidR="00992CD8" w:rsidRDefault="00992CD8" w:rsidP="00992CD8">
      <w:pPr>
        <w:rPr>
          <w:sz w:val="16"/>
          <w:szCs w:val="16"/>
        </w:rPr>
      </w:pPr>
      <w:r>
        <w:rPr>
          <w:sz w:val="16"/>
          <w:szCs w:val="16"/>
        </w:rPr>
        <w:t>Tento symbol znamená, že v případě, že chcete výrobek po skončení jeho životnosti zlikvidovat; Odneste jej autorizovanému zástupci pro likvidaci odpadů z elektrických a elektronických zařízení (OEEZ).</w:t>
      </w:r>
    </w:p>
    <w:p w14:paraId="4CDECA63" w14:textId="77777777" w:rsidR="00992CD8" w:rsidRDefault="00992CD8" w:rsidP="00992CD8">
      <w:pPr>
        <w:rPr>
          <w:sz w:val="16"/>
          <w:szCs w:val="16"/>
        </w:rPr>
      </w:pPr>
      <w:r>
        <w:rPr>
          <w:sz w:val="16"/>
          <w:szCs w:val="16"/>
        </w:rPr>
        <w:t>Tento spotřebič vyhovuje směrnici 2014/35 / EU o nízkém napětí, směrnice 2014/30 / EU o elektromagnetické kompatibilitě, směrnice 2011/65 / EU o omezeních používání některých nebezpečných látek v elektrických a elektronických zařízeních a směrnice 2009/125 O požadavcích na ekodesign energetických výrobků</w:t>
      </w:r>
    </w:p>
    <w:p w14:paraId="49DB940E" w14:textId="61240CC9" w:rsidR="00EF144A" w:rsidRPr="00E306DE" w:rsidRDefault="00EF144A" w:rsidP="00992CD8"/>
    <w:sectPr w:rsidR="00EF144A" w:rsidRPr="00E30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D9321B"/>
    <w:multiLevelType w:val="hybridMultilevel"/>
    <w:tmpl w:val="CEA2C184"/>
    <w:lvl w:ilvl="0" w:tplc="03BC93A6">
      <w:numFmt w:val="bullet"/>
      <w:lvlText w:val="-"/>
      <w:lvlJc w:val="left"/>
      <w:pPr>
        <w:ind w:left="720" w:hanging="360"/>
      </w:pPr>
      <w:rPr>
        <w:rFonts w:ascii="Segoe UI Emoji" w:eastAsiaTheme="minorHAnsi" w:hAnsi="Segoe UI Emoji" w:cs="Segoe UI Emoj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DE"/>
    <w:rsid w:val="008C0D32"/>
    <w:rsid w:val="00992CD8"/>
    <w:rsid w:val="00A55851"/>
    <w:rsid w:val="00A84E46"/>
    <w:rsid w:val="00E161EC"/>
    <w:rsid w:val="00E306DE"/>
    <w:rsid w:val="00E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A8BA0"/>
  <w15:chartTrackingRefBased/>
  <w15:docId w15:val="{2C44948A-00A8-43F0-81FA-D797BA7C7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6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2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1396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iva.kinacova</cp:lastModifiedBy>
  <cp:revision>1</cp:revision>
  <dcterms:created xsi:type="dcterms:W3CDTF">2021-02-21T17:01:00Z</dcterms:created>
  <dcterms:modified xsi:type="dcterms:W3CDTF">2021-02-21T18:02:00Z</dcterms:modified>
</cp:coreProperties>
</file>