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CB27" w14:textId="77777777" w:rsidR="003A5038" w:rsidRPr="003538A0" w:rsidRDefault="003538A0" w:rsidP="00920CC9">
      <w:pPr>
        <w:jc w:val="center"/>
        <w:rPr>
          <w:b/>
          <w:bCs/>
        </w:rPr>
      </w:pPr>
      <w:r w:rsidRPr="003538A0">
        <w:rPr>
          <w:b/>
          <w:bCs/>
        </w:rPr>
        <w:t>Kávovar</w:t>
      </w:r>
    </w:p>
    <w:p w14:paraId="2E608BAF" w14:textId="77777777" w:rsidR="003538A0" w:rsidRPr="003538A0" w:rsidRDefault="003538A0" w:rsidP="00920CC9">
      <w:pPr>
        <w:jc w:val="center"/>
        <w:rPr>
          <w:b/>
          <w:bCs/>
          <w:sz w:val="32"/>
          <w:szCs w:val="40"/>
        </w:rPr>
      </w:pPr>
      <w:r w:rsidRPr="003538A0">
        <w:rPr>
          <w:b/>
          <w:bCs/>
        </w:rPr>
        <w:t xml:space="preserve">SEVERIN </w:t>
      </w:r>
      <w:r>
        <w:rPr>
          <w:b/>
          <w:bCs/>
        </w:rPr>
        <w:t xml:space="preserve">   </w:t>
      </w:r>
      <w:r w:rsidRPr="003538A0">
        <w:rPr>
          <w:b/>
          <w:bCs/>
        </w:rPr>
        <w:t>KA 4820,4821,4825</w:t>
      </w:r>
    </w:p>
    <w:p w14:paraId="48DB7D6F" w14:textId="77777777" w:rsidR="003A5038" w:rsidRPr="00920CC9" w:rsidRDefault="003A5038" w:rsidP="003A503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Vážení zákazníci, </w:t>
      </w:r>
    </w:p>
    <w:p w14:paraId="2767E265" w14:textId="77777777" w:rsidR="003A5038" w:rsidRPr="00920CC9" w:rsidRDefault="003A5038" w:rsidP="003A503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před použitím </w:t>
      </w:r>
      <w:r w:rsidR="009E549F" w:rsidRPr="00920CC9">
        <w:rPr>
          <w:sz w:val="16"/>
          <w:szCs w:val="16"/>
        </w:rPr>
        <w:t xml:space="preserve">spotřebiče je nutné </w:t>
      </w:r>
      <w:r w:rsidRPr="00920CC9">
        <w:rPr>
          <w:sz w:val="16"/>
          <w:szCs w:val="16"/>
        </w:rPr>
        <w:t>si pozorně přeč</w:t>
      </w:r>
      <w:r w:rsidR="009E549F" w:rsidRPr="00920CC9">
        <w:rPr>
          <w:sz w:val="16"/>
          <w:szCs w:val="16"/>
        </w:rPr>
        <w:t>íst</w:t>
      </w:r>
      <w:r w:rsidRPr="00920CC9">
        <w:rPr>
          <w:sz w:val="16"/>
          <w:szCs w:val="16"/>
        </w:rPr>
        <w:t xml:space="preserve"> návod k obsluze.</w:t>
      </w:r>
    </w:p>
    <w:p w14:paraId="5764F2B7" w14:textId="77777777" w:rsidR="00B723A9" w:rsidRPr="00920CC9" w:rsidRDefault="00B723A9" w:rsidP="003A5038">
      <w:pPr>
        <w:jc w:val="both"/>
        <w:rPr>
          <w:sz w:val="16"/>
          <w:szCs w:val="16"/>
        </w:rPr>
      </w:pPr>
    </w:p>
    <w:p w14:paraId="56C02EE5" w14:textId="77777777" w:rsidR="003A5038" w:rsidRPr="00920CC9" w:rsidRDefault="003A5038" w:rsidP="003A503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PŘIPOJENÍ</w:t>
      </w:r>
    </w:p>
    <w:p w14:paraId="25D3EDEC" w14:textId="77777777" w:rsidR="003A5038" w:rsidRPr="00920CC9" w:rsidRDefault="003A5038" w:rsidP="003A503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Spotřebič je možno připojit jen do chráněné zásuvky. Síťové napětí musí odpovídat údajům na identifikačním štítku spotřebiče. Spotřebič splňuje závazné směrnice CE.</w:t>
      </w:r>
    </w:p>
    <w:p w14:paraId="4E5B2B55" w14:textId="77777777" w:rsidR="00B723A9" w:rsidRPr="00920CC9" w:rsidRDefault="00B723A9" w:rsidP="003A5038">
      <w:pPr>
        <w:jc w:val="both"/>
        <w:rPr>
          <w:sz w:val="16"/>
          <w:szCs w:val="16"/>
        </w:rPr>
      </w:pPr>
    </w:p>
    <w:p w14:paraId="1A9A495A" w14:textId="77777777" w:rsidR="007352B1" w:rsidRPr="00920CC9" w:rsidRDefault="003538A0" w:rsidP="003A5038">
      <w:pPr>
        <w:jc w:val="both"/>
        <w:rPr>
          <w:sz w:val="16"/>
          <w:szCs w:val="16"/>
        </w:rPr>
      </w:pPr>
      <w:r>
        <w:rPr>
          <w:sz w:val="16"/>
          <w:szCs w:val="16"/>
        </w:rPr>
        <w:pict w14:anchorId="45702DBE">
          <v:shape id="_x0000_i1025" type="#_x0000_t75" style="width:300pt;height:337.5pt">
            <v:imagedata r:id="rId5" o:title=""/>
          </v:shape>
        </w:pict>
      </w:r>
    </w:p>
    <w:p w14:paraId="2BFCC3A2" w14:textId="77777777" w:rsidR="003A5038" w:rsidRPr="00920CC9" w:rsidRDefault="003A5038" w:rsidP="003A503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POPIS SPOTŘEBIČE</w:t>
      </w:r>
    </w:p>
    <w:p w14:paraId="1AE9F1B3" w14:textId="77777777" w:rsidR="007352B1" w:rsidRPr="00920CC9" w:rsidRDefault="007352B1" w:rsidP="003A5038">
      <w:pPr>
        <w:jc w:val="both"/>
        <w:rPr>
          <w:sz w:val="16"/>
          <w:szCs w:val="16"/>
        </w:rPr>
      </w:pPr>
    </w:p>
    <w:p w14:paraId="1BEA1D52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1. Kryt nádrže na vodu</w:t>
      </w:r>
    </w:p>
    <w:p w14:paraId="7F739C97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2. Indikátor hladiny vody</w:t>
      </w:r>
    </w:p>
    <w:p w14:paraId="114B49D7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3. Rotační</w:t>
      </w:r>
      <w:r>
        <w:rPr>
          <w:sz w:val="16"/>
          <w:szCs w:val="16"/>
        </w:rPr>
        <w:t xml:space="preserve"> výklopný</w:t>
      </w:r>
      <w:r w:rsidRPr="003538A0">
        <w:rPr>
          <w:sz w:val="16"/>
          <w:szCs w:val="16"/>
        </w:rPr>
        <w:t xml:space="preserve"> filtr </w:t>
      </w:r>
    </w:p>
    <w:p w14:paraId="105C6FAF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4. K</w:t>
      </w:r>
      <w:r>
        <w:rPr>
          <w:sz w:val="16"/>
          <w:szCs w:val="16"/>
        </w:rPr>
        <w:t xml:space="preserve">onvice </w:t>
      </w:r>
      <w:r w:rsidRPr="003538A0">
        <w:rPr>
          <w:sz w:val="16"/>
          <w:szCs w:val="16"/>
        </w:rPr>
        <w:t>s odkapávacím víkem</w:t>
      </w:r>
    </w:p>
    <w:p w14:paraId="4535575A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5. Topná deska</w:t>
      </w:r>
    </w:p>
    <w:p w14:paraId="2A64FC2D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6. Vypínač</w:t>
      </w:r>
      <w:r>
        <w:rPr>
          <w:sz w:val="16"/>
          <w:szCs w:val="16"/>
        </w:rPr>
        <w:t xml:space="preserve"> </w:t>
      </w:r>
      <w:r w:rsidRPr="003538A0">
        <w:rPr>
          <w:sz w:val="16"/>
          <w:szCs w:val="16"/>
        </w:rPr>
        <w:t>s kontrolkou</w:t>
      </w:r>
    </w:p>
    <w:p w14:paraId="7F2B1413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 xml:space="preserve">7. Typový štítek </w:t>
      </w:r>
    </w:p>
    <w:p w14:paraId="32AE12EA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8. Napájecí kabel se zástrčkou</w:t>
      </w:r>
    </w:p>
    <w:p w14:paraId="5B187824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9. Kabelová přihrádka (na zadní straně)</w:t>
      </w:r>
    </w:p>
    <w:p w14:paraId="54C5F4D0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Modely s voličem pro normální kávu /</w:t>
      </w:r>
      <w:r>
        <w:rPr>
          <w:sz w:val="16"/>
          <w:szCs w:val="16"/>
        </w:rPr>
        <w:t>lehkou kávu</w:t>
      </w:r>
    </w:p>
    <w:p w14:paraId="494DB371" w14:textId="77777777" w:rsidR="00B528BE" w:rsidRPr="00920CC9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10. Selektor pro normální / lehkou kávu</w:t>
      </w:r>
    </w:p>
    <w:p w14:paraId="44E9D4C3" w14:textId="77777777" w:rsidR="007352B1" w:rsidRPr="00920CC9" w:rsidRDefault="007352B1" w:rsidP="003A5038">
      <w:pPr>
        <w:jc w:val="both"/>
        <w:rPr>
          <w:sz w:val="16"/>
          <w:szCs w:val="16"/>
        </w:rPr>
      </w:pPr>
    </w:p>
    <w:p w14:paraId="59940718" w14:textId="77777777" w:rsidR="003A5038" w:rsidRPr="00920CC9" w:rsidRDefault="003A5038" w:rsidP="003A503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BEZPEČNOSTNÍ UPOZORNĚNÍ</w:t>
      </w:r>
    </w:p>
    <w:p w14:paraId="1EE0FDC9" w14:textId="77777777" w:rsidR="007352B1" w:rsidRPr="00920CC9" w:rsidRDefault="007352B1" w:rsidP="003A5038">
      <w:pPr>
        <w:jc w:val="both"/>
        <w:rPr>
          <w:sz w:val="16"/>
          <w:szCs w:val="16"/>
        </w:rPr>
      </w:pPr>
    </w:p>
    <w:p w14:paraId="3874C83C" w14:textId="77777777" w:rsidR="003A5038" w:rsidRPr="00920CC9" w:rsidRDefault="003A5038" w:rsidP="00B528BE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Před uvedením do provozu prověřte, zda spotřebič včetně příslušenství</w:t>
      </w:r>
      <w:r w:rsidR="00B528BE" w:rsidRPr="00920CC9">
        <w:rPr>
          <w:sz w:val="16"/>
          <w:szCs w:val="16"/>
        </w:rPr>
        <w:t xml:space="preserve"> nevy</w:t>
      </w:r>
      <w:r w:rsidRPr="00920CC9">
        <w:rPr>
          <w:sz w:val="16"/>
          <w:szCs w:val="16"/>
        </w:rPr>
        <w:t>kazuje známky poškození, jež by mohlo ohrozit jeho funkčnost. Pokud spotřebič např. spadl na zem, mohlo přesto dojít k poškození, které není zvnějš</w:t>
      </w:r>
      <w:r w:rsidR="00FE5C9E" w:rsidRPr="00920CC9">
        <w:rPr>
          <w:sz w:val="16"/>
          <w:szCs w:val="16"/>
        </w:rPr>
        <w:t>ku</w:t>
      </w:r>
      <w:r w:rsidRPr="00920CC9">
        <w:rPr>
          <w:sz w:val="16"/>
          <w:szCs w:val="16"/>
        </w:rPr>
        <w:t xml:space="preserve"> viditelné. Ani v tomto případě spotřebič neuvádějte do provozu.</w:t>
      </w:r>
    </w:p>
    <w:p w14:paraId="733272D2" w14:textId="77777777" w:rsidR="00492A25" w:rsidRPr="00920CC9" w:rsidRDefault="00492A25" w:rsidP="003A5038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Před použitím se vždy ujistěte, zda má skleněná konvice pevně přichycenou rukojeť. Kovový kroužek v rukojeti lze případně </w:t>
      </w:r>
      <w:r w:rsidR="006D6F61" w:rsidRPr="00920CC9">
        <w:rPr>
          <w:sz w:val="16"/>
          <w:szCs w:val="16"/>
        </w:rPr>
        <w:t>upevnit přitažením šroubku.</w:t>
      </w:r>
    </w:p>
    <w:p w14:paraId="716BD800" w14:textId="77777777" w:rsidR="006D6F61" w:rsidRPr="00920CC9" w:rsidRDefault="006D6F61" w:rsidP="003A5038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Spotřebič umístěte na rovnou podložku</w:t>
      </w:r>
      <w:r w:rsidR="00B723A9" w:rsidRPr="00920CC9">
        <w:rPr>
          <w:sz w:val="16"/>
          <w:szCs w:val="16"/>
        </w:rPr>
        <w:t xml:space="preserve"> s protiskluzovou úpravou</w:t>
      </w:r>
      <w:r w:rsidRPr="00920CC9">
        <w:rPr>
          <w:sz w:val="16"/>
          <w:szCs w:val="16"/>
        </w:rPr>
        <w:t>.</w:t>
      </w:r>
    </w:p>
    <w:p w14:paraId="514A5FA0" w14:textId="77777777" w:rsidR="006D6F61" w:rsidRPr="00920CC9" w:rsidRDefault="006D6F61" w:rsidP="006D6F61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Spotřebič ani přívodní šňůra se nesmějí dotýkat rozpálené plotýnky ani být umístěny v blízkosti otevřeného ohně.</w:t>
      </w:r>
    </w:p>
    <w:p w14:paraId="2D435F0F" w14:textId="77777777" w:rsidR="00085CF0" w:rsidRPr="00920CC9" w:rsidRDefault="00085CF0" w:rsidP="006D6F61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Spotřebič uvedený do provozu musí být pod stálým dohledem.</w:t>
      </w:r>
    </w:p>
    <w:p w14:paraId="0CA28570" w14:textId="77777777" w:rsidR="006D6F61" w:rsidRPr="00920CC9" w:rsidRDefault="006D6F61" w:rsidP="00587D31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POZOR! Deska pro uchování teploty nápoje je za provozu velmi horká.</w:t>
      </w:r>
    </w:p>
    <w:p w14:paraId="51E5DC00" w14:textId="77777777" w:rsidR="006D6F61" w:rsidRPr="00920CC9" w:rsidRDefault="006D6F61" w:rsidP="00587D31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Před otevřením kávovaru nebo odstraněním příslušenství musí vypnutý spotřebič nejprve zchladnout. Jinak může z otvorů vycházet horká voda a pára.</w:t>
      </w:r>
    </w:p>
    <w:p w14:paraId="7A35BC52" w14:textId="77777777" w:rsidR="006D6F61" w:rsidRPr="00920CC9" w:rsidRDefault="006D6F61" w:rsidP="006D6F61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Při poruše provozu, </w:t>
      </w:r>
      <w:r w:rsidR="00085CF0" w:rsidRPr="00920CC9">
        <w:rPr>
          <w:sz w:val="16"/>
          <w:szCs w:val="16"/>
        </w:rPr>
        <w:t xml:space="preserve">po každém použití a </w:t>
      </w:r>
      <w:r w:rsidRPr="00920CC9">
        <w:rPr>
          <w:sz w:val="16"/>
          <w:szCs w:val="16"/>
        </w:rPr>
        <w:t>před každým čištěním vytáhněte vidlici ze zásuvky.</w:t>
      </w:r>
      <w:r w:rsidR="00FD72CE" w:rsidRPr="00920CC9">
        <w:rPr>
          <w:sz w:val="16"/>
          <w:szCs w:val="16"/>
        </w:rPr>
        <w:t xml:space="preserve"> </w:t>
      </w:r>
    </w:p>
    <w:p w14:paraId="7A868B33" w14:textId="77777777" w:rsidR="006D6F61" w:rsidRPr="00920CC9" w:rsidRDefault="00FD72CE" w:rsidP="00FD72CE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lastRenderedPageBreak/>
        <w:t>Vidlici nevytahujte ze zásuvky za přívodní šňůru, k tomuto účelu je určena zástrčka.</w:t>
      </w:r>
    </w:p>
    <w:p w14:paraId="169715A5" w14:textId="77777777" w:rsidR="00587D31" w:rsidRPr="00920CC9" w:rsidRDefault="00587D31" w:rsidP="00587D31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Zabraňte kontaktu přívodní šňůry s horkými částmi spotřebiče</w:t>
      </w:r>
      <w:r w:rsidR="00FD72CE" w:rsidRPr="00920CC9">
        <w:rPr>
          <w:sz w:val="16"/>
          <w:szCs w:val="16"/>
        </w:rPr>
        <w:t xml:space="preserve"> a nenechávejte ji volně viset přes hranu pracovní plochy.</w:t>
      </w:r>
    </w:p>
    <w:p w14:paraId="3D2626FE" w14:textId="77777777" w:rsidR="00FD72CE" w:rsidRPr="00920CC9" w:rsidRDefault="00FD72CE" w:rsidP="00085CF0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Děti si nejsou vědomy nebezpečí, která mohou vzniknout při manipulaci s elektrospotřebiči, proto je nesmějí obsluhovat.</w:t>
      </w:r>
    </w:p>
    <w:p w14:paraId="7BB2C61F" w14:textId="77777777" w:rsidR="00FD72CE" w:rsidRPr="00920CC9" w:rsidRDefault="00FD72CE" w:rsidP="00FD72CE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Spotřebič je určen k použití v domácnostech, nikoli k živnostenským účelům.</w:t>
      </w:r>
    </w:p>
    <w:p w14:paraId="14678A07" w14:textId="77777777" w:rsidR="00085CF0" w:rsidRPr="00920CC9" w:rsidRDefault="00085CF0" w:rsidP="00FD72CE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Při nesprávné obsluze spotřebiče nebo při použití k jiným účelům, než ke kterým je spotřebič určen, nepřebírá výrobce zodpovědnost za případné škody.</w:t>
      </w:r>
    </w:p>
    <w:p w14:paraId="6326DE45" w14:textId="77777777" w:rsidR="00B0102C" w:rsidRPr="00920CC9" w:rsidRDefault="00B0102C" w:rsidP="00B0102C">
      <w:pPr>
        <w:numPr>
          <w:ilvl w:val="0"/>
          <w:numId w:val="3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Opravy spotřebiče smí provádět jen odborný personál, neboť je nutné dodržovat bezpečnostní předpisy a předcházet dalšímu poškození spotřebiče. Totéž platí i pro výměnu přívodní šňůry. Pokud Váš elektrospotřebič vykazuje závadu, obraťte se prosím na technický servis dovozce (adresa uvedena na </w:t>
      </w:r>
      <w:r w:rsidRPr="00920CC9">
        <w:rPr>
          <w:i/>
          <w:sz w:val="16"/>
          <w:szCs w:val="16"/>
        </w:rPr>
        <w:t>Záručním listu</w:t>
      </w:r>
      <w:r w:rsidRPr="00920CC9">
        <w:rPr>
          <w:sz w:val="16"/>
          <w:szCs w:val="16"/>
        </w:rPr>
        <w:t>).</w:t>
      </w:r>
    </w:p>
    <w:p w14:paraId="6529F1F4" w14:textId="77777777" w:rsidR="00091F58" w:rsidRPr="00920CC9" w:rsidRDefault="00091F58" w:rsidP="003A5038">
      <w:pPr>
        <w:jc w:val="both"/>
        <w:rPr>
          <w:sz w:val="16"/>
          <w:szCs w:val="16"/>
        </w:rPr>
      </w:pPr>
    </w:p>
    <w:p w14:paraId="15340545" w14:textId="77777777" w:rsidR="007352B1" w:rsidRPr="00920CC9" w:rsidRDefault="007352B1" w:rsidP="003A5038">
      <w:pPr>
        <w:jc w:val="both"/>
        <w:rPr>
          <w:sz w:val="16"/>
          <w:szCs w:val="16"/>
        </w:rPr>
      </w:pPr>
    </w:p>
    <w:p w14:paraId="07BAE390" w14:textId="77777777" w:rsidR="003A5038" w:rsidRPr="00920CC9" w:rsidRDefault="003A5038" w:rsidP="003A503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PRVNÍ UVEDENÍ DO PROVOZU</w:t>
      </w:r>
    </w:p>
    <w:p w14:paraId="27B8C755" w14:textId="77777777" w:rsidR="007352B1" w:rsidRPr="00920CC9" w:rsidRDefault="007352B1" w:rsidP="003A5038">
      <w:pPr>
        <w:jc w:val="both"/>
        <w:rPr>
          <w:sz w:val="16"/>
          <w:szCs w:val="16"/>
        </w:rPr>
      </w:pPr>
    </w:p>
    <w:p w14:paraId="76C3CE4F" w14:textId="77777777" w:rsidR="00193F98" w:rsidRPr="00920CC9" w:rsidRDefault="00044B1A" w:rsidP="00574FD2">
      <w:pPr>
        <w:jc w:val="both"/>
        <w:rPr>
          <w:b/>
          <w:sz w:val="16"/>
          <w:szCs w:val="16"/>
        </w:rPr>
      </w:pPr>
      <w:r w:rsidRPr="00920CC9">
        <w:rPr>
          <w:sz w:val="16"/>
          <w:szCs w:val="16"/>
        </w:rPr>
        <w:t xml:space="preserve">Před přípravou první kávy </w:t>
      </w:r>
      <w:r w:rsidR="00574FD2" w:rsidRPr="00920CC9">
        <w:rPr>
          <w:sz w:val="16"/>
          <w:szCs w:val="16"/>
        </w:rPr>
        <w:t>nechte spotřebičem protéci maximální množství studené vody</w:t>
      </w:r>
      <w:r w:rsidR="006873DF" w:rsidRPr="00920CC9">
        <w:rPr>
          <w:sz w:val="16"/>
          <w:szCs w:val="16"/>
        </w:rPr>
        <w:t>, které lze nalít do zásobníku</w:t>
      </w:r>
      <w:r w:rsidR="00574FD2" w:rsidRPr="00920CC9">
        <w:rPr>
          <w:sz w:val="16"/>
          <w:szCs w:val="16"/>
        </w:rPr>
        <w:t xml:space="preserve">. Do filtru nedávejte kávu, postup opakujte </w:t>
      </w:r>
      <w:r w:rsidR="00193F98" w:rsidRPr="00920CC9">
        <w:rPr>
          <w:sz w:val="16"/>
          <w:szCs w:val="16"/>
        </w:rPr>
        <w:t>2–3x</w:t>
      </w:r>
      <w:r w:rsidR="00574FD2" w:rsidRPr="00920CC9">
        <w:rPr>
          <w:sz w:val="16"/>
          <w:szCs w:val="16"/>
        </w:rPr>
        <w:t xml:space="preserve">. </w:t>
      </w:r>
      <w:r w:rsidR="00193F98" w:rsidRPr="00920CC9">
        <w:rPr>
          <w:sz w:val="16"/>
          <w:szCs w:val="16"/>
        </w:rPr>
        <w:t>Totéž platí i v případě, že jste spotřebič delší dobu nepoužívali</w:t>
      </w:r>
      <w:r w:rsidR="00574FD2" w:rsidRPr="00920CC9">
        <w:rPr>
          <w:sz w:val="16"/>
          <w:szCs w:val="16"/>
        </w:rPr>
        <w:t xml:space="preserve"> či po</w:t>
      </w:r>
      <w:r w:rsidR="00B723A9" w:rsidRPr="00920CC9">
        <w:rPr>
          <w:sz w:val="16"/>
          <w:szCs w:val="16"/>
        </w:rPr>
        <w:t xml:space="preserve">kud jste právě </w:t>
      </w:r>
      <w:r w:rsidR="00574FD2" w:rsidRPr="00920CC9">
        <w:rPr>
          <w:sz w:val="16"/>
          <w:szCs w:val="16"/>
        </w:rPr>
        <w:t>odstraňov</w:t>
      </w:r>
      <w:r w:rsidR="00B723A9" w:rsidRPr="00920CC9">
        <w:rPr>
          <w:sz w:val="16"/>
          <w:szCs w:val="16"/>
        </w:rPr>
        <w:t>ali</w:t>
      </w:r>
      <w:r w:rsidR="00574FD2" w:rsidRPr="00920CC9">
        <w:rPr>
          <w:sz w:val="16"/>
          <w:szCs w:val="16"/>
        </w:rPr>
        <w:t xml:space="preserve"> vodní k</w:t>
      </w:r>
      <w:r w:rsidR="00B723A9" w:rsidRPr="00920CC9">
        <w:rPr>
          <w:sz w:val="16"/>
          <w:szCs w:val="16"/>
        </w:rPr>
        <w:t>á</w:t>
      </w:r>
      <w:r w:rsidR="00574FD2" w:rsidRPr="00920CC9">
        <w:rPr>
          <w:sz w:val="16"/>
          <w:szCs w:val="16"/>
        </w:rPr>
        <w:t>men.</w:t>
      </w:r>
    </w:p>
    <w:p w14:paraId="50CEA303" w14:textId="77777777" w:rsidR="006873DF" w:rsidRPr="00920CC9" w:rsidRDefault="006873DF" w:rsidP="00193F98">
      <w:pPr>
        <w:jc w:val="both"/>
        <w:rPr>
          <w:sz w:val="16"/>
          <w:szCs w:val="16"/>
        </w:rPr>
      </w:pPr>
    </w:p>
    <w:p w14:paraId="22507CBD" w14:textId="77777777" w:rsidR="007352B1" w:rsidRPr="00920CC9" w:rsidRDefault="007352B1" w:rsidP="00193F98">
      <w:pPr>
        <w:jc w:val="both"/>
        <w:rPr>
          <w:sz w:val="16"/>
          <w:szCs w:val="16"/>
        </w:rPr>
      </w:pPr>
    </w:p>
    <w:p w14:paraId="04CE1F8D" w14:textId="77777777" w:rsidR="00193F98" w:rsidRPr="00920CC9" w:rsidRDefault="006873DF" w:rsidP="00193F9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VŠEOBECNÉ POKYNY</w:t>
      </w:r>
    </w:p>
    <w:p w14:paraId="729D233C" w14:textId="77777777" w:rsidR="007352B1" w:rsidRPr="00920CC9" w:rsidRDefault="007352B1" w:rsidP="00193F98">
      <w:pPr>
        <w:jc w:val="both"/>
        <w:rPr>
          <w:sz w:val="16"/>
          <w:szCs w:val="16"/>
        </w:rPr>
      </w:pPr>
    </w:p>
    <w:p w14:paraId="115DABC9" w14:textId="77777777" w:rsidR="00193F98" w:rsidRPr="00920CC9" w:rsidRDefault="00574FD2" w:rsidP="00574FD2">
      <w:pPr>
        <w:numPr>
          <w:ilvl w:val="0"/>
          <w:numId w:val="19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Na zásobníku a na konvici se nachází ryska pro dávkování čisté vody. Pokud se vodoznak skládá ze dvou rysek, platí levá ryska pro šálky běžné velikosti s objemem cca 125 ml, pravá ryska je pro malé šálky. Nepřekračujte max. uvedený počet šálků. </w:t>
      </w:r>
    </w:p>
    <w:p w14:paraId="51940294" w14:textId="77777777" w:rsidR="00574FD2" w:rsidRPr="00920CC9" w:rsidRDefault="00574FD2" w:rsidP="00574FD2">
      <w:pPr>
        <w:numPr>
          <w:ilvl w:val="0"/>
          <w:numId w:val="19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Pokud potřebujete kávovar využít opakovaně několikrát za sebou, po každém chodu spotřebič vypněte a nechte ho alespoň 5 min. zchladnout.</w:t>
      </w:r>
    </w:p>
    <w:p w14:paraId="3633C953" w14:textId="77777777" w:rsidR="007352B1" w:rsidRPr="00920CC9" w:rsidRDefault="007352B1" w:rsidP="007352B1">
      <w:pPr>
        <w:ind w:left="360"/>
        <w:jc w:val="both"/>
        <w:rPr>
          <w:sz w:val="16"/>
          <w:szCs w:val="16"/>
        </w:rPr>
      </w:pPr>
    </w:p>
    <w:p w14:paraId="7BBF3BA8" w14:textId="77777777" w:rsidR="00574FD2" w:rsidRPr="00920CC9" w:rsidRDefault="004224F5" w:rsidP="00574FD2">
      <w:pPr>
        <w:numPr>
          <w:ilvl w:val="0"/>
          <w:numId w:val="19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UPOZORNĚNÍ: Při dolévání čisté vody krátce po dokončení přípravy předchozí káv</w:t>
      </w:r>
      <w:r w:rsidR="00B723A9" w:rsidRPr="00920CC9">
        <w:rPr>
          <w:sz w:val="16"/>
          <w:szCs w:val="16"/>
        </w:rPr>
        <w:t>y</w:t>
      </w:r>
      <w:r w:rsidRPr="00920CC9">
        <w:rPr>
          <w:sz w:val="16"/>
          <w:szCs w:val="16"/>
        </w:rPr>
        <w:t xml:space="preserve"> může z otvoru vystupovat horká pára. Nebezpečí vzniku popálenin!</w:t>
      </w:r>
    </w:p>
    <w:p w14:paraId="7260994F" w14:textId="77777777" w:rsidR="00091F58" w:rsidRPr="00920CC9" w:rsidRDefault="00091F58" w:rsidP="00193F98">
      <w:pPr>
        <w:jc w:val="both"/>
        <w:rPr>
          <w:sz w:val="16"/>
          <w:szCs w:val="16"/>
        </w:rPr>
      </w:pPr>
    </w:p>
    <w:p w14:paraId="7EE66082" w14:textId="77777777" w:rsidR="007352B1" w:rsidRPr="00920CC9" w:rsidRDefault="007352B1" w:rsidP="00193F98">
      <w:pPr>
        <w:jc w:val="both"/>
        <w:rPr>
          <w:sz w:val="16"/>
          <w:szCs w:val="16"/>
        </w:rPr>
      </w:pPr>
    </w:p>
    <w:p w14:paraId="67116252" w14:textId="77777777" w:rsidR="004224F5" w:rsidRPr="00920CC9" w:rsidRDefault="004224F5" w:rsidP="00193F9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PŘÍPRAVA KÁVY</w:t>
      </w:r>
      <w:r w:rsidRPr="00920CC9">
        <w:rPr>
          <w:sz w:val="16"/>
          <w:szCs w:val="16"/>
        </w:rPr>
        <w:tab/>
      </w:r>
    </w:p>
    <w:p w14:paraId="20F5D0D0" w14:textId="77777777" w:rsidR="007352B1" w:rsidRPr="00920CC9" w:rsidRDefault="007352B1" w:rsidP="00193F98">
      <w:pPr>
        <w:jc w:val="both"/>
        <w:rPr>
          <w:i/>
          <w:sz w:val="16"/>
          <w:szCs w:val="16"/>
        </w:rPr>
      </w:pPr>
    </w:p>
    <w:p w14:paraId="11587A0E" w14:textId="77777777" w:rsidR="009242E2" w:rsidRPr="00920CC9" w:rsidRDefault="009242E2" w:rsidP="00193F98">
      <w:pPr>
        <w:jc w:val="both"/>
        <w:rPr>
          <w:i/>
          <w:sz w:val="16"/>
          <w:szCs w:val="16"/>
        </w:rPr>
      </w:pPr>
      <w:r w:rsidRPr="00920CC9">
        <w:rPr>
          <w:i/>
          <w:sz w:val="16"/>
          <w:szCs w:val="16"/>
        </w:rPr>
        <w:t>PLNĚNÍ VODY</w:t>
      </w:r>
    </w:p>
    <w:p w14:paraId="0A4F314C" w14:textId="77777777" w:rsidR="009242E2" w:rsidRPr="00920CC9" w:rsidRDefault="00B723A9" w:rsidP="009242E2">
      <w:pPr>
        <w:numPr>
          <w:ilvl w:val="0"/>
          <w:numId w:val="7"/>
        </w:numPr>
        <w:jc w:val="both"/>
        <w:rPr>
          <w:sz w:val="16"/>
          <w:szCs w:val="16"/>
        </w:rPr>
      </w:pPr>
      <w:proofErr w:type="spellStart"/>
      <w:r w:rsidRPr="00920CC9">
        <w:rPr>
          <w:sz w:val="16"/>
          <w:szCs w:val="16"/>
        </w:rPr>
        <w:t>Otevř</w:t>
      </w:r>
      <w:r w:rsidR="004224F5" w:rsidRPr="00920CC9">
        <w:rPr>
          <w:sz w:val="16"/>
          <w:szCs w:val="16"/>
        </w:rPr>
        <w:t>te</w:t>
      </w:r>
      <w:proofErr w:type="spellEnd"/>
      <w:r w:rsidR="004224F5" w:rsidRPr="00920CC9">
        <w:rPr>
          <w:sz w:val="16"/>
          <w:szCs w:val="16"/>
        </w:rPr>
        <w:t xml:space="preserve"> víko zásobníku na vodu, nalijte potřebné množství vody a víko znovu zavřete. </w:t>
      </w:r>
    </w:p>
    <w:p w14:paraId="1B22EBA8" w14:textId="77777777" w:rsidR="007352B1" w:rsidRPr="00920CC9" w:rsidRDefault="007352B1" w:rsidP="004224F5">
      <w:pPr>
        <w:jc w:val="both"/>
        <w:rPr>
          <w:i/>
          <w:sz w:val="16"/>
          <w:szCs w:val="16"/>
        </w:rPr>
      </w:pPr>
    </w:p>
    <w:p w14:paraId="25B7449B" w14:textId="77777777" w:rsidR="004224F5" w:rsidRPr="00920CC9" w:rsidRDefault="004224F5" w:rsidP="004224F5">
      <w:pPr>
        <w:jc w:val="both"/>
        <w:rPr>
          <w:i/>
          <w:sz w:val="16"/>
          <w:szCs w:val="16"/>
        </w:rPr>
      </w:pPr>
      <w:r w:rsidRPr="00920CC9">
        <w:rPr>
          <w:i/>
          <w:sz w:val="16"/>
          <w:szCs w:val="16"/>
        </w:rPr>
        <w:t>UMÍSTĚNÍ PAPÍROVÉHO FILTRU</w:t>
      </w:r>
    </w:p>
    <w:p w14:paraId="02CFA71C" w14:textId="77777777" w:rsidR="004224F5" w:rsidRPr="00920CC9" w:rsidRDefault="004224F5" w:rsidP="004224F5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Vyklopte filtr a vložte papírovou filtrační vložku velikost </w:t>
      </w:r>
      <w:r w:rsidR="003538A0">
        <w:rPr>
          <w:sz w:val="16"/>
          <w:szCs w:val="16"/>
        </w:rPr>
        <w:t>1x</w:t>
      </w:r>
      <w:r w:rsidRPr="00920CC9">
        <w:rPr>
          <w:sz w:val="16"/>
          <w:szCs w:val="16"/>
        </w:rPr>
        <w:t>4. Strany s perforací ohněte.</w:t>
      </w:r>
    </w:p>
    <w:p w14:paraId="734A8482" w14:textId="77777777" w:rsidR="007352B1" w:rsidRPr="00920CC9" w:rsidRDefault="007352B1" w:rsidP="004224F5">
      <w:pPr>
        <w:jc w:val="both"/>
        <w:rPr>
          <w:i/>
          <w:sz w:val="16"/>
          <w:szCs w:val="16"/>
        </w:rPr>
      </w:pPr>
    </w:p>
    <w:p w14:paraId="0CCA56EF" w14:textId="77777777" w:rsidR="004224F5" w:rsidRPr="00920CC9" w:rsidRDefault="004224F5" w:rsidP="004224F5">
      <w:pPr>
        <w:jc w:val="both"/>
        <w:rPr>
          <w:i/>
          <w:sz w:val="16"/>
          <w:szCs w:val="16"/>
        </w:rPr>
      </w:pPr>
      <w:r w:rsidRPr="00920CC9">
        <w:rPr>
          <w:i/>
          <w:sz w:val="16"/>
          <w:szCs w:val="16"/>
        </w:rPr>
        <w:t>PLNĚNÍ KÁVY</w:t>
      </w:r>
    </w:p>
    <w:p w14:paraId="4975C200" w14:textId="77777777" w:rsidR="009242E2" w:rsidRPr="00920CC9" w:rsidRDefault="004224F5" w:rsidP="004224F5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Na každý šálek běžné velikosti (125 ml) doporučujeme použít 6 g = 1½-2 čajové lžičky jemně až velmi jemně mleté kávy. Výkyvný filtr poté zavřete. </w:t>
      </w:r>
    </w:p>
    <w:p w14:paraId="45A05629" w14:textId="77777777" w:rsidR="007352B1" w:rsidRPr="00920CC9" w:rsidRDefault="007352B1" w:rsidP="004224F5">
      <w:pPr>
        <w:jc w:val="both"/>
        <w:rPr>
          <w:i/>
          <w:sz w:val="16"/>
          <w:szCs w:val="16"/>
        </w:rPr>
      </w:pPr>
    </w:p>
    <w:p w14:paraId="33164CC5" w14:textId="77777777" w:rsidR="007352B1" w:rsidRPr="00920CC9" w:rsidRDefault="007352B1" w:rsidP="004224F5">
      <w:pPr>
        <w:jc w:val="both"/>
        <w:rPr>
          <w:i/>
          <w:sz w:val="16"/>
          <w:szCs w:val="16"/>
        </w:rPr>
      </w:pPr>
    </w:p>
    <w:p w14:paraId="798BEE4A" w14:textId="77777777" w:rsidR="004224F5" w:rsidRPr="00920CC9" w:rsidRDefault="004224F5" w:rsidP="004224F5">
      <w:pPr>
        <w:jc w:val="both"/>
        <w:rPr>
          <w:i/>
          <w:sz w:val="16"/>
          <w:szCs w:val="16"/>
        </w:rPr>
      </w:pPr>
      <w:r w:rsidRPr="00920CC9">
        <w:rPr>
          <w:i/>
          <w:sz w:val="16"/>
          <w:szCs w:val="16"/>
        </w:rPr>
        <w:t>PŘÍPRAVA KONVICE</w:t>
      </w:r>
    </w:p>
    <w:p w14:paraId="08418D17" w14:textId="77777777" w:rsidR="007352B1" w:rsidRPr="00920CC9" w:rsidRDefault="004224F5" w:rsidP="004224F5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Konvici uzavřete víkem pro ochranu výrazného aroma a umístěte ji na patřičné místo ve spotřebiči. Díky víku se během přípravného procesu otevře ochrana proti kapání ve výkyvném filtru.</w:t>
      </w:r>
    </w:p>
    <w:p w14:paraId="55CE56BD" w14:textId="77777777" w:rsidR="007352B1" w:rsidRPr="00920CC9" w:rsidRDefault="007352B1" w:rsidP="004224F5">
      <w:pPr>
        <w:jc w:val="both"/>
        <w:rPr>
          <w:i/>
          <w:sz w:val="16"/>
          <w:szCs w:val="16"/>
        </w:rPr>
      </w:pPr>
    </w:p>
    <w:p w14:paraId="67E27104" w14:textId="77777777" w:rsidR="004224F5" w:rsidRPr="00920CC9" w:rsidRDefault="004224F5" w:rsidP="004224F5">
      <w:pPr>
        <w:jc w:val="both"/>
        <w:rPr>
          <w:i/>
          <w:sz w:val="16"/>
          <w:szCs w:val="16"/>
        </w:rPr>
      </w:pPr>
      <w:r w:rsidRPr="00920CC9">
        <w:rPr>
          <w:i/>
          <w:sz w:val="16"/>
          <w:szCs w:val="16"/>
        </w:rPr>
        <w:t>ZAHÁJENÍ PŘÍPRAVY</w:t>
      </w:r>
    </w:p>
    <w:p w14:paraId="751696EB" w14:textId="77777777" w:rsidR="003A5E4B" w:rsidRDefault="006873DF" w:rsidP="003A5E4B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Vidlici zasuňte do zásuvky</w:t>
      </w:r>
      <w:r w:rsidR="003A5E4B" w:rsidRPr="00920CC9">
        <w:rPr>
          <w:sz w:val="16"/>
          <w:szCs w:val="16"/>
        </w:rPr>
        <w:t xml:space="preserve"> a kávovar zapněte pomocí spínače pro zapnutí/vypnutí. Voda začne protékat.</w:t>
      </w:r>
    </w:p>
    <w:p w14:paraId="7EA8A7DC" w14:textId="77777777" w:rsidR="003538A0" w:rsidRDefault="003538A0" w:rsidP="003538A0">
      <w:pPr>
        <w:jc w:val="both"/>
        <w:rPr>
          <w:sz w:val="16"/>
          <w:szCs w:val="16"/>
        </w:rPr>
      </w:pPr>
    </w:p>
    <w:p w14:paraId="273C91BE" w14:textId="77777777" w:rsidR="003538A0" w:rsidRDefault="003538A0" w:rsidP="003538A0">
      <w:pPr>
        <w:jc w:val="both"/>
        <w:rPr>
          <w:sz w:val="16"/>
          <w:szCs w:val="16"/>
        </w:rPr>
      </w:pPr>
      <w:r>
        <w:rPr>
          <w:sz w:val="16"/>
          <w:szCs w:val="16"/>
        </w:rPr>
        <w:t>UDRŽENÍ TEPLOTY</w:t>
      </w:r>
    </w:p>
    <w:p w14:paraId="59AFF260" w14:textId="77777777" w:rsidR="003538A0" w:rsidRPr="003538A0" w:rsidRDefault="003538A0" w:rsidP="003538A0">
      <w:pPr>
        <w:numPr>
          <w:ilvl w:val="0"/>
          <w:numId w:val="7"/>
        </w:num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Kávu můžete ponechat na varné desce v konvici. Deska zůstává horká asi 35 hodin minut po dokončení cyklu.</w:t>
      </w:r>
    </w:p>
    <w:p w14:paraId="4DF22A3C" w14:textId="77777777" w:rsidR="003538A0" w:rsidRPr="003538A0" w:rsidRDefault="003538A0" w:rsidP="003538A0">
      <w:pPr>
        <w:numPr>
          <w:ilvl w:val="0"/>
          <w:numId w:val="7"/>
        </w:num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Je-li to nutné, stiskněte tlačítko pro vypnutí</w:t>
      </w:r>
      <w:r>
        <w:rPr>
          <w:sz w:val="16"/>
          <w:szCs w:val="16"/>
        </w:rPr>
        <w:t xml:space="preserve"> </w:t>
      </w:r>
      <w:r w:rsidRPr="003538A0">
        <w:rPr>
          <w:sz w:val="16"/>
          <w:szCs w:val="16"/>
        </w:rPr>
        <w:t>spotřebič.</w:t>
      </w:r>
    </w:p>
    <w:p w14:paraId="5E4B2613" w14:textId="77777777" w:rsidR="003538A0" w:rsidRDefault="003538A0" w:rsidP="003538A0">
      <w:pPr>
        <w:jc w:val="both"/>
        <w:rPr>
          <w:sz w:val="16"/>
          <w:szCs w:val="16"/>
        </w:rPr>
      </w:pPr>
    </w:p>
    <w:p w14:paraId="04007E6C" w14:textId="77777777" w:rsidR="003538A0" w:rsidRPr="003538A0" w:rsidRDefault="003538A0" w:rsidP="003538A0">
      <w:pPr>
        <w:jc w:val="both"/>
        <w:rPr>
          <w:sz w:val="16"/>
          <w:szCs w:val="16"/>
        </w:rPr>
      </w:pPr>
      <w:r w:rsidRPr="003538A0">
        <w:rPr>
          <w:sz w:val="16"/>
          <w:szCs w:val="16"/>
        </w:rPr>
        <w:t>Modely s přepínačem výběru</w:t>
      </w:r>
      <w:r>
        <w:rPr>
          <w:sz w:val="16"/>
          <w:szCs w:val="16"/>
        </w:rPr>
        <w:t xml:space="preserve"> </w:t>
      </w:r>
      <w:r w:rsidRPr="003538A0">
        <w:rPr>
          <w:sz w:val="16"/>
          <w:szCs w:val="16"/>
        </w:rPr>
        <w:t>aroma:</w:t>
      </w:r>
    </w:p>
    <w:p w14:paraId="21FEAEB5" w14:textId="77777777" w:rsidR="007352B1" w:rsidRPr="00E40DE1" w:rsidRDefault="003538A0" w:rsidP="00042D78">
      <w:pPr>
        <w:numPr>
          <w:ilvl w:val="0"/>
          <w:numId w:val="21"/>
        </w:numPr>
        <w:jc w:val="both"/>
        <w:rPr>
          <w:sz w:val="16"/>
          <w:szCs w:val="16"/>
        </w:rPr>
      </w:pPr>
      <w:r w:rsidRPr="00E40DE1">
        <w:rPr>
          <w:sz w:val="16"/>
          <w:szCs w:val="16"/>
        </w:rPr>
        <w:t>Tento spotřebič je vybaven speciální funkc</w:t>
      </w:r>
      <w:r w:rsidR="00E40DE1" w:rsidRPr="00E40DE1">
        <w:rPr>
          <w:sz w:val="16"/>
          <w:szCs w:val="16"/>
        </w:rPr>
        <w:t xml:space="preserve">í pro výběr kávy: normální/lehká káva. </w:t>
      </w:r>
      <w:r w:rsidRPr="00E40DE1">
        <w:rPr>
          <w:sz w:val="16"/>
          <w:szCs w:val="16"/>
        </w:rPr>
        <w:t>Otočte přepínač výběru</w:t>
      </w:r>
      <w:r w:rsidR="00E40DE1" w:rsidRPr="00E40DE1">
        <w:rPr>
          <w:sz w:val="16"/>
          <w:szCs w:val="16"/>
        </w:rPr>
        <w:t xml:space="preserve"> </w:t>
      </w:r>
      <w:r w:rsidRPr="00E40DE1">
        <w:rPr>
          <w:sz w:val="16"/>
          <w:szCs w:val="16"/>
        </w:rPr>
        <w:t>aroma v požadovaném nastavení</w:t>
      </w:r>
      <w:r w:rsidR="00E40DE1">
        <w:rPr>
          <w:sz w:val="16"/>
          <w:szCs w:val="16"/>
        </w:rPr>
        <w:t xml:space="preserve"> </w:t>
      </w:r>
      <w:r w:rsidRPr="00E40DE1">
        <w:rPr>
          <w:sz w:val="16"/>
          <w:szCs w:val="16"/>
        </w:rPr>
        <w:t>před za</w:t>
      </w:r>
      <w:r w:rsidR="00E40DE1">
        <w:rPr>
          <w:sz w:val="16"/>
          <w:szCs w:val="16"/>
        </w:rPr>
        <w:t xml:space="preserve"> </w:t>
      </w:r>
      <w:r w:rsidRPr="00E40DE1">
        <w:rPr>
          <w:sz w:val="16"/>
          <w:szCs w:val="16"/>
        </w:rPr>
        <w:t>hájením cyklu</w:t>
      </w:r>
      <w:r w:rsidR="00E40DE1">
        <w:rPr>
          <w:sz w:val="16"/>
          <w:szCs w:val="16"/>
        </w:rPr>
        <w:t>.</w:t>
      </w:r>
    </w:p>
    <w:p w14:paraId="42811571" w14:textId="77777777" w:rsidR="00042D78" w:rsidRPr="00920CC9" w:rsidRDefault="00042D78" w:rsidP="00042D78">
      <w:pPr>
        <w:jc w:val="both"/>
        <w:rPr>
          <w:i/>
          <w:sz w:val="16"/>
          <w:szCs w:val="16"/>
        </w:rPr>
      </w:pPr>
      <w:r w:rsidRPr="00920CC9">
        <w:rPr>
          <w:i/>
          <w:sz w:val="16"/>
          <w:szCs w:val="16"/>
        </w:rPr>
        <w:t>ODBĚR KÁVY</w:t>
      </w:r>
    </w:p>
    <w:p w14:paraId="6D207906" w14:textId="77777777" w:rsidR="00B723A9" w:rsidRPr="00920CC9" w:rsidRDefault="00042D78" w:rsidP="00042D78">
      <w:pPr>
        <w:numPr>
          <w:ilvl w:val="0"/>
          <w:numId w:val="20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Vyčkejte, až voda proteče filtrem</w:t>
      </w:r>
      <w:r w:rsidR="003A5E4B" w:rsidRPr="00920CC9">
        <w:rPr>
          <w:sz w:val="16"/>
          <w:szCs w:val="16"/>
        </w:rPr>
        <w:t>,</w:t>
      </w:r>
      <w:r w:rsidRPr="00920CC9">
        <w:rPr>
          <w:sz w:val="16"/>
          <w:szCs w:val="16"/>
        </w:rPr>
        <w:t xml:space="preserve"> a odeberte konvici.</w:t>
      </w:r>
    </w:p>
    <w:p w14:paraId="11CFC761" w14:textId="77777777" w:rsidR="007352B1" w:rsidRPr="00920CC9" w:rsidRDefault="007352B1" w:rsidP="00042D78">
      <w:pPr>
        <w:jc w:val="both"/>
        <w:rPr>
          <w:i/>
          <w:sz w:val="16"/>
          <w:szCs w:val="16"/>
        </w:rPr>
      </w:pPr>
    </w:p>
    <w:p w14:paraId="6B2092CD" w14:textId="77777777" w:rsidR="00042D78" w:rsidRPr="00920CC9" w:rsidRDefault="00042D78" w:rsidP="00042D78">
      <w:pPr>
        <w:jc w:val="both"/>
        <w:rPr>
          <w:i/>
          <w:sz w:val="16"/>
          <w:szCs w:val="16"/>
        </w:rPr>
      </w:pPr>
      <w:r w:rsidRPr="00920CC9">
        <w:rPr>
          <w:i/>
          <w:sz w:val="16"/>
          <w:szCs w:val="16"/>
        </w:rPr>
        <w:t>VYPNUTÍ KÁVOVARU</w:t>
      </w:r>
    </w:p>
    <w:p w14:paraId="5BACB603" w14:textId="77777777" w:rsidR="00590705" w:rsidRPr="00920CC9" w:rsidRDefault="00042D78" w:rsidP="00042D78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Aby káva vydržela déle teplá, postavte skleněnou konvici na zahřívanou desku spotřebiče. Tato deska </w:t>
      </w:r>
      <w:r w:rsidR="00590705" w:rsidRPr="00920CC9">
        <w:rPr>
          <w:sz w:val="16"/>
          <w:szCs w:val="16"/>
        </w:rPr>
        <w:t xml:space="preserve">hřeje tak dlouho, dokud spotřebič nevypnete. Po použití kávovar vypněte pomocí spínače pro zapnutí/vypnutí a vytáhněte vidlici ze zásuvky. </w:t>
      </w:r>
    </w:p>
    <w:p w14:paraId="0BCF6E87" w14:textId="77777777" w:rsidR="00091F58" w:rsidRPr="00920CC9" w:rsidRDefault="00091F58" w:rsidP="002A210A">
      <w:pPr>
        <w:jc w:val="both"/>
        <w:rPr>
          <w:sz w:val="16"/>
          <w:szCs w:val="16"/>
        </w:rPr>
      </w:pPr>
    </w:p>
    <w:p w14:paraId="2FCFF7ED" w14:textId="77777777" w:rsidR="007352B1" w:rsidRPr="00920CC9" w:rsidRDefault="007352B1" w:rsidP="00042D78">
      <w:pPr>
        <w:jc w:val="both"/>
        <w:rPr>
          <w:sz w:val="16"/>
          <w:szCs w:val="16"/>
        </w:rPr>
      </w:pPr>
    </w:p>
    <w:p w14:paraId="5867127E" w14:textId="77777777" w:rsidR="00042D78" w:rsidRPr="00920CC9" w:rsidRDefault="00042D78" w:rsidP="00042D7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ODSTRANĚNÍ VODNÍHO KAMENE</w:t>
      </w:r>
    </w:p>
    <w:p w14:paraId="053D4BFC" w14:textId="77777777" w:rsidR="007352B1" w:rsidRPr="00920CC9" w:rsidRDefault="007352B1" w:rsidP="00042D78">
      <w:pPr>
        <w:jc w:val="both"/>
        <w:rPr>
          <w:sz w:val="16"/>
          <w:szCs w:val="16"/>
        </w:rPr>
      </w:pPr>
    </w:p>
    <w:p w14:paraId="1B98BEB8" w14:textId="77777777" w:rsidR="00042D78" w:rsidRPr="00920CC9" w:rsidRDefault="00042D78" w:rsidP="00042D78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V závislosti na kvalitě vody a frekvenci použití je nutné ze spotřebičů tohoto typu pravidelně odstraňovat vodní kámen, aby nedošlo k ohrožení funkčnosti. </w:t>
      </w:r>
    </w:p>
    <w:p w14:paraId="4DD946D9" w14:textId="77777777" w:rsidR="007352B1" w:rsidRPr="00920CC9" w:rsidRDefault="007352B1" w:rsidP="00042D78">
      <w:pPr>
        <w:jc w:val="both"/>
        <w:rPr>
          <w:sz w:val="16"/>
          <w:szCs w:val="16"/>
        </w:rPr>
      </w:pPr>
    </w:p>
    <w:p w14:paraId="237FE0E7" w14:textId="77777777" w:rsidR="008C6576" w:rsidRPr="00920CC9" w:rsidRDefault="008C6576" w:rsidP="00042D78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Pokud se prodlouží doba přípravy či pozorujete zvýšenou hlučnost provozu, jedná se o jasný signál, že je nutné ze spotřebiče odstranit vodní kámen. </w:t>
      </w:r>
    </w:p>
    <w:p w14:paraId="7BE3D13C" w14:textId="77777777" w:rsidR="00042D78" w:rsidRPr="00920CC9" w:rsidRDefault="00A42104" w:rsidP="00042D78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Pokud nebudete vodní kámen odstraňovat pravidelně, při velkém množství usazenin přestanou být čisticí prostředky účinné a systém těsnění ve spotřebiči nebude funkční. Proto vodní kámen odstraňujte pravidelně, přibližně po 30–40 varných procesech. Vhodným prostředkem je ocet.</w:t>
      </w:r>
    </w:p>
    <w:p w14:paraId="6DDEEA66" w14:textId="77777777" w:rsidR="00A42104" w:rsidRPr="00920CC9" w:rsidRDefault="00A42104" w:rsidP="00A42104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Připravte si roztok ze 2–3 lžic octa a </w:t>
      </w:r>
      <w:r w:rsidRPr="00920CC9">
        <w:rPr>
          <w:b/>
          <w:sz w:val="16"/>
          <w:szCs w:val="16"/>
        </w:rPr>
        <w:t>studené</w:t>
      </w:r>
      <w:r w:rsidRPr="00920CC9">
        <w:rPr>
          <w:sz w:val="16"/>
          <w:szCs w:val="16"/>
        </w:rPr>
        <w:t xml:space="preserve"> vody v množství, které odpovídá max. počtu šálků.</w:t>
      </w:r>
    </w:p>
    <w:p w14:paraId="1BD331C9" w14:textId="77777777" w:rsidR="001B78BA" w:rsidRPr="00920CC9" w:rsidRDefault="001B78BA" w:rsidP="001B78BA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lastRenderedPageBreak/>
        <w:t xml:space="preserve">Roztok nalijte do zásobníku, vložte papírový filtr, jak bylo popsáno výše v oddílu </w:t>
      </w:r>
      <w:r w:rsidRPr="00920CC9">
        <w:rPr>
          <w:i/>
          <w:sz w:val="16"/>
          <w:szCs w:val="16"/>
        </w:rPr>
        <w:t>Příprava kávy</w:t>
      </w:r>
      <w:r w:rsidRPr="00920CC9">
        <w:rPr>
          <w:sz w:val="16"/>
          <w:szCs w:val="16"/>
        </w:rPr>
        <w:t xml:space="preserve"> – jen nepřidávejte kávu –</w:t>
      </w:r>
      <w:r w:rsidR="007352B1" w:rsidRPr="00920CC9">
        <w:rPr>
          <w:sz w:val="16"/>
          <w:szCs w:val="16"/>
        </w:rPr>
        <w:t>,</w:t>
      </w:r>
      <w:r w:rsidRPr="00920CC9">
        <w:rPr>
          <w:sz w:val="16"/>
          <w:szCs w:val="16"/>
        </w:rPr>
        <w:t xml:space="preserve"> a tekutinu nechte protéci spotřebičem. V případě potřeby postup zopakujte. Zajistěte dostatečné odvětrávání místnosti, výpary z octa nevdechujte. </w:t>
      </w:r>
    </w:p>
    <w:p w14:paraId="1029A0B3" w14:textId="77777777" w:rsidR="00E47E1B" w:rsidRPr="00920CC9" w:rsidRDefault="00E47E1B" w:rsidP="00E47E1B">
      <w:pPr>
        <w:numPr>
          <w:ilvl w:val="0"/>
          <w:numId w:val="7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Na závěr čištění spotřebič propláchněte 2–3x čistou studenou vodou (bez kávy).</w:t>
      </w:r>
    </w:p>
    <w:p w14:paraId="28069ABE" w14:textId="77777777" w:rsidR="00042D78" w:rsidRPr="00920CC9" w:rsidRDefault="00042D78" w:rsidP="00170763">
      <w:pPr>
        <w:jc w:val="both"/>
        <w:rPr>
          <w:sz w:val="16"/>
          <w:szCs w:val="16"/>
        </w:rPr>
      </w:pPr>
    </w:p>
    <w:p w14:paraId="206B28D7" w14:textId="77777777" w:rsidR="00091F58" w:rsidRPr="00920CC9" w:rsidRDefault="00091F58" w:rsidP="00170763">
      <w:pPr>
        <w:jc w:val="both"/>
        <w:rPr>
          <w:sz w:val="16"/>
          <w:szCs w:val="16"/>
        </w:rPr>
      </w:pPr>
    </w:p>
    <w:p w14:paraId="4A0A9453" w14:textId="77777777" w:rsidR="00170763" w:rsidRPr="00920CC9" w:rsidRDefault="00170763" w:rsidP="00170763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ČIŠTĚNÍ A ÚDRŽBA</w:t>
      </w:r>
    </w:p>
    <w:p w14:paraId="12E9144A" w14:textId="77777777" w:rsidR="007352B1" w:rsidRPr="00920CC9" w:rsidRDefault="007352B1" w:rsidP="00170763">
      <w:pPr>
        <w:jc w:val="both"/>
        <w:rPr>
          <w:sz w:val="16"/>
          <w:szCs w:val="16"/>
        </w:rPr>
      </w:pPr>
    </w:p>
    <w:p w14:paraId="12BC1016" w14:textId="77777777" w:rsidR="00170763" w:rsidRPr="00920CC9" w:rsidRDefault="00170763" w:rsidP="00170763">
      <w:pPr>
        <w:numPr>
          <w:ilvl w:val="0"/>
          <w:numId w:val="6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Před čištěním vytáhněte vidlici ze zásuvky a spotřebič nechte zchladnout.</w:t>
      </w:r>
    </w:p>
    <w:p w14:paraId="53C1CE1E" w14:textId="77777777" w:rsidR="00170763" w:rsidRPr="00920CC9" w:rsidRDefault="00170763" w:rsidP="00170763">
      <w:pPr>
        <w:numPr>
          <w:ilvl w:val="0"/>
          <w:numId w:val="6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Spotřebič se z bezpečnostních důvodů nesmí ponořit do vody ani mýt pod proudem tekoucí vody.</w:t>
      </w:r>
      <w:r w:rsidR="00E47E1B" w:rsidRPr="00920CC9">
        <w:rPr>
          <w:sz w:val="16"/>
          <w:szCs w:val="16"/>
        </w:rPr>
        <w:t xml:space="preserve"> Pouze ho zvnějšku omyjte hadříkem namočeným ve vlažné vodě s trochou běžného čisticího prostředku a otřete do sucha. </w:t>
      </w:r>
    </w:p>
    <w:p w14:paraId="4D0D4298" w14:textId="77777777" w:rsidR="00170763" w:rsidRPr="00920CC9" w:rsidRDefault="00170763" w:rsidP="00170763">
      <w:pPr>
        <w:numPr>
          <w:ilvl w:val="0"/>
          <w:numId w:val="6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Nepoužívejte hrubé čisticí prostředky, které by mohly povrch spotřebiče poškrábat.</w:t>
      </w:r>
    </w:p>
    <w:p w14:paraId="10C09810" w14:textId="77777777" w:rsidR="00E47E1B" w:rsidRPr="00920CC9" w:rsidRDefault="00C23947" w:rsidP="00170763">
      <w:pPr>
        <w:numPr>
          <w:ilvl w:val="0"/>
          <w:numId w:val="6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>Při odstraňování kávové sedliny vyklopte filtr a filtrační vložku uchopte za objímku. Kávu odstraňte – lze ji využít jako biologické hnojivo. Omyjte filtrační vložku, umístěte ji zpět do výkyvného filtru a filtr zavřete.</w:t>
      </w:r>
    </w:p>
    <w:p w14:paraId="4796654B" w14:textId="77777777" w:rsidR="00C23947" w:rsidRPr="00920CC9" w:rsidRDefault="00C23947" w:rsidP="00170763">
      <w:pPr>
        <w:numPr>
          <w:ilvl w:val="0"/>
          <w:numId w:val="6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Skleněnou konvici po použití omyjte teplou vodou a dobře ji osušte. </w:t>
      </w:r>
    </w:p>
    <w:p w14:paraId="6FB8D306" w14:textId="77777777" w:rsidR="004B741C" w:rsidRPr="00920CC9" w:rsidRDefault="00C23947" w:rsidP="00C23947">
      <w:pPr>
        <w:numPr>
          <w:ilvl w:val="0"/>
          <w:numId w:val="6"/>
        </w:num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Konvici a víko lze mýt v myčce nádobí. </w:t>
      </w:r>
    </w:p>
    <w:p w14:paraId="208472C9" w14:textId="77777777" w:rsidR="00522C13" w:rsidRPr="00920CC9" w:rsidRDefault="00522C13" w:rsidP="00522C13">
      <w:pPr>
        <w:jc w:val="both"/>
        <w:rPr>
          <w:sz w:val="16"/>
          <w:szCs w:val="16"/>
        </w:rPr>
      </w:pPr>
    </w:p>
    <w:p w14:paraId="14344830" w14:textId="77777777" w:rsidR="007352B1" w:rsidRPr="00920CC9" w:rsidRDefault="007352B1" w:rsidP="00522C13">
      <w:pPr>
        <w:jc w:val="both"/>
        <w:rPr>
          <w:sz w:val="16"/>
          <w:szCs w:val="16"/>
        </w:rPr>
      </w:pPr>
    </w:p>
    <w:p w14:paraId="34C211A2" w14:textId="77777777" w:rsidR="002009A2" w:rsidRPr="00920CC9" w:rsidRDefault="002009A2" w:rsidP="002009A2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LIKVIDACE </w:t>
      </w:r>
    </w:p>
    <w:p w14:paraId="142B5689" w14:textId="77777777" w:rsidR="007352B1" w:rsidRPr="00920CC9" w:rsidRDefault="007352B1" w:rsidP="002009A2">
      <w:pPr>
        <w:jc w:val="both"/>
        <w:rPr>
          <w:sz w:val="16"/>
          <w:szCs w:val="16"/>
        </w:rPr>
      </w:pPr>
    </w:p>
    <w:p w14:paraId="5DA381B6" w14:textId="77777777" w:rsidR="002009A2" w:rsidRPr="00920CC9" w:rsidRDefault="002009A2" w:rsidP="002009A2">
      <w:pPr>
        <w:jc w:val="both"/>
        <w:rPr>
          <w:sz w:val="16"/>
          <w:szCs w:val="16"/>
        </w:rPr>
      </w:pPr>
      <w:r w:rsidRPr="00920CC9">
        <w:rPr>
          <w:sz w:val="16"/>
          <w:szCs w:val="16"/>
        </w:rPr>
        <w:t xml:space="preserve">Pro likvidaci nepoužitelných elektrospotřebičů </w:t>
      </w:r>
      <w:r w:rsidR="00C23947" w:rsidRPr="00920CC9">
        <w:rPr>
          <w:sz w:val="16"/>
          <w:szCs w:val="16"/>
        </w:rPr>
        <w:t xml:space="preserve">a nepotřebných obalových materiálů </w:t>
      </w:r>
      <w:r w:rsidRPr="00920CC9">
        <w:rPr>
          <w:sz w:val="16"/>
          <w:szCs w:val="16"/>
        </w:rPr>
        <w:t>jsou určeny veřejné sběrny komunálního odpadu.</w:t>
      </w:r>
    </w:p>
    <w:p w14:paraId="64B408F1" w14:textId="77777777" w:rsidR="00522C13" w:rsidRPr="00920CC9" w:rsidRDefault="00522C13" w:rsidP="002009A2">
      <w:pPr>
        <w:jc w:val="both"/>
        <w:rPr>
          <w:sz w:val="16"/>
          <w:szCs w:val="16"/>
        </w:rPr>
      </w:pPr>
    </w:p>
    <w:sectPr w:rsidR="00522C13" w:rsidRPr="00920CC9" w:rsidSect="003A503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25pt;height:16.5pt" o:bullet="t">
        <v:imagedata r:id="rId1" o:title=""/>
      </v:shape>
    </w:pict>
  </w:numPicBullet>
  <w:numPicBullet w:numPicBulletId="1">
    <w:pict>
      <v:shape id="_x0000_i1026" type="#_x0000_t75" style="width:17.25pt;height:12.75pt" o:bullet="t">
        <v:imagedata r:id="rId2" o:title=""/>
      </v:shape>
    </w:pict>
  </w:numPicBullet>
  <w:numPicBullet w:numPicBulletId="2">
    <w:pict>
      <v:shape id="_x0000_i1027" type="#_x0000_t75" style="width:11.25pt;height:13.5pt" o:bullet="t">
        <v:imagedata r:id="rId3" o:title=""/>
      </v:shape>
    </w:pict>
  </w:numPicBullet>
  <w:numPicBullet w:numPicBulletId="3">
    <w:pict>
      <v:shape id="_x0000_i1028" type="#_x0000_t75" style="width:14.25pt;height:16.5pt" o:bullet="t">
        <v:imagedata r:id="rId4" o:title=""/>
      </v:shape>
    </w:pict>
  </w:numPicBullet>
  <w:abstractNum w:abstractNumId="0" w15:restartNumberingAfterBreak="0">
    <w:nsid w:val="04D80AA6"/>
    <w:multiLevelType w:val="hybridMultilevel"/>
    <w:tmpl w:val="7B7236B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A7892"/>
    <w:multiLevelType w:val="hybridMultilevel"/>
    <w:tmpl w:val="918624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61A5D"/>
    <w:multiLevelType w:val="hybridMultilevel"/>
    <w:tmpl w:val="16806F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A37C1"/>
    <w:multiLevelType w:val="hybridMultilevel"/>
    <w:tmpl w:val="6FA4811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6361FD"/>
    <w:multiLevelType w:val="hybridMultilevel"/>
    <w:tmpl w:val="DB48DF24"/>
    <w:lvl w:ilvl="0" w:tplc="040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1E0B54A3"/>
    <w:multiLevelType w:val="hybridMultilevel"/>
    <w:tmpl w:val="7898E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25276"/>
    <w:multiLevelType w:val="hybridMultilevel"/>
    <w:tmpl w:val="8C7AC4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458F1"/>
    <w:multiLevelType w:val="hybridMultilevel"/>
    <w:tmpl w:val="51048F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F2990"/>
    <w:multiLevelType w:val="hybridMultilevel"/>
    <w:tmpl w:val="B0461690"/>
    <w:lvl w:ilvl="0" w:tplc="B6904EE2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C1CB4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E02EE2"/>
    <w:multiLevelType w:val="hybridMultilevel"/>
    <w:tmpl w:val="F46A46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A294C"/>
    <w:multiLevelType w:val="hybridMultilevel"/>
    <w:tmpl w:val="28EC73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B7114"/>
    <w:multiLevelType w:val="hybridMultilevel"/>
    <w:tmpl w:val="265289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04C21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D569B"/>
    <w:multiLevelType w:val="hybridMultilevel"/>
    <w:tmpl w:val="92A42E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B0D25"/>
    <w:multiLevelType w:val="hybridMultilevel"/>
    <w:tmpl w:val="D4762C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B1EC3"/>
    <w:multiLevelType w:val="hybridMultilevel"/>
    <w:tmpl w:val="A5149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4C43"/>
    <w:multiLevelType w:val="hybridMultilevel"/>
    <w:tmpl w:val="DD208D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254B0"/>
    <w:multiLevelType w:val="hybridMultilevel"/>
    <w:tmpl w:val="FF1EE79E"/>
    <w:lvl w:ilvl="0" w:tplc="C0AC3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2212F"/>
    <w:multiLevelType w:val="hybridMultilevel"/>
    <w:tmpl w:val="816A57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1521E"/>
    <w:multiLevelType w:val="hybridMultilevel"/>
    <w:tmpl w:val="40B83D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F206F"/>
    <w:multiLevelType w:val="hybridMultilevel"/>
    <w:tmpl w:val="F376B0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D1CE1"/>
    <w:multiLevelType w:val="hybridMultilevel"/>
    <w:tmpl w:val="443043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8030">
    <w:abstractNumId w:val="0"/>
  </w:num>
  <w:num w:numId="2" w16cid:durableId="126359610">
    <w:abstractNumId w:val="8"/>
  </w:num>
  <w:num w:numId="3" w16cid:durableId="437677620">
    <w:abstractNumId w:val="9"/>
  </w:num>
  <w:num w:numId="4" w16cid:durableId="128130810">
    <w:abstractNumId w:val="11"/>
  </w:num>
  <w:num w:numId="5" w16cid:durableId="251403379">
    <w:abstractNumId w:val="16"/>
  </w:num>
  <w:num w:numId="6" w16cid:durableId="517619543">
    <w:abstractNumId w:val="7"/>
  </w:num>
  <w:num w:numId="7" w16cid:durableId="667949058">
    <w:abstractNumId w:val="13"/>
  </w:num>
  <w:num w:numId="8" w16cid:durableId="930163477">
    <w:abstractNumId w:val="6"/>
  </w:num>
  <w:num w:numId="9" w16cid:durableId="2055306624">
    <w:abstractNumId w:val="10"/>
  </w:num>
  <w:num w:numId="10" w16cid:durableId="1586301590">
    <w:abstractNumId w:val="19"/>
  </w:num>
  <w:num w:numId="11" w16cid:durableId="1213811863">
    <w:abstractNumId w:val="3"/>
  </w:num>
  <w:num w:numId="12" w16cid:durableId="261840090">
    <w:abstractNumId w:val="15"/>
  </w:num>
  <w:num w:numId="13" w16cid:durableId="1389106913">
    <w:abstractNumId w:val="1"/>
  </w:num>
  <w:num w:numId="14" w16cid:durableId="1575387059">
    <w:abstractNumId w:val="5"/>
  </w:num>
  <w:num w:numId="15" w16cid:durableId="1041786246">
    <w:abstractNumId w:val="18"/>
  </w:num>
  <w:num w:numId="16" w16cid:durableId="536771942">
    <w:abstractNumId w:val="20"/>
  </w:num>
  <w:num w:numId="17" w16cid:durableId="153570594">
    <w:abstractNumId w:val="12"/>
  </w:num>
  <w:num w:numId="18" w16cid:durableId="1740396375">
    <w:abstractNumId w:val="2"/>
  </w:num>
  <w:num w:numId="19" w16cid:durableId="1988589058">
    <w:abstractNumId w:val="17"/>
  </w:num>
  <w:num w:numId="20" w16cid:durableId="1792356051">
    <w:abstractNumId w:val="4"/>
  </w:num>
  <w:num w:numId="21" w16cid:durableId="430704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68F"/>
    <w:rsid w:val="000117B8"/>
    <w:rsid w:val="000412C0"/>
    <w:rsid w:val="00042D78"/>
    <w:rsid w:val="00044B1A"/>
    <w:rsid w:val="00085CF0"/>
    <w:rsid w:val="00091F58"/>
    <w:rsid w:val="000C5B82"/>
    <w:rsid w:val="00134732"/>
    <w:rsid w:val="00170763"/>
    <w:rsid w:val="00174A9E"/>
    <w:rsid w:val="00193F98"/>
    <w:rsid w:val="001A52CD"/>
    <w:rsid w:val="001B78BA"/>
    <w:rsid w:val="001F5583"/>
    <w:rsid w:val="002009A2"/>
    <w:rsid w:val="00211455"/>
    <w:rsid w:val="00235A40"/>
    <w:rsid w:val="002A210A"/>
    <w:rsid w:val="002B3457"/>
    <w:rsid w:val="002F1881"/>
    <w:rsid w:val="002F6EBD"/>
    <w:rsid w:val="003060FB"/>
    <w:rsid w:val="003538A0"/>
    <w:rsid w:val="003A5038"/>
    <w:rsid w:val="003A5E4B"/>
    <w:rsid w:val="003C04D6"/>
    <w:rsid w:val="004224F5"/>
    <w:rsid w:val="00492A25"/>
    <w:rsid w:val="004B741C"/>
    <w:rsid w:val="00522C13"/>
    <w:rsid w:val="005430B6"/>
    <w:rsid w:val="0056314C"/>
    <w:rsid w:val="00574FD2"/>
    <w:rsid w:val="00587D31"/>
    <w:rsid w:val="00590705"/>
    <w:rsid w:val="005B5976"/>
    <w:rsid w:val="005C40D3"/>
    <w:rsid w:val="006705AE"/>
    <w:rsid w:val="006873DF"/>
    <w:rsid w:val="0069253F"/>
    <w:rsid w:val="006A44C4"/>
    <w:rsid w:val="006C388B"/>
    <w:rsid w:val="006D242D"/>
    <w:rsid w:val="006D6F61"/>
    <w:rsid w:val="006F0F5B"/>
    <w:rsid w:val="007352B1"/>
    <w:rsid w:val="007355BF"/>
    <w:rsid w:val="00774705"/>
    <w:rsid w:val="007D2CD7"/>
    <w:rsid w:val="00863F82"/>
    <w:rsid w:val="008948FE"/>
    <w:rsid w:val="008C6576"/>
    <w:rsid w:val="008F3EA0"/>
    <w:rsid w:val="00920CC9"/>
    <w:rsid w:val="009242E2"/>
    <w:rsid w:val="009B629B"/>
    <w:rsid w:val="009C068F"/>
    <w:rsid w:val="009E549F"/>
    <w:rsid w:val="00A412E8"/>
    <w:rsid w:val="00A42104"/>
    <w:rsid w:val="00AB4665"/>
    <w:rsid w:val="00B0102C"/>
    <w:rsid w:val="00B06BE6"/>
    <w:rsid w:val="00B528BE"/>
    <w:rsid w:val="00B723A9"/>
    <w:rsid w:val="00BC262F"/>
    <w:rsid w:val="00C23947"/>
    <w:rsid w:val="00C64B02"/>
    <w:rsid w:val="00C95665"/>
    <w:rsid w:val="00C95A48"/>
    <w:rsid w:val="00CA557E"/>
    <w:rsid w:val="00CF1633"/>
    <w:rsid w:val="00D27506"/>
    <w:rsid w:val="00D66336"/>
    <w:rsid w:val="00D80E47"/>
    <w:rsid w:val="00E40DE1"/>
    <w:rsid w:val="00E47E1B"/>
    <w:rsid w:val="00E818EC"/>
    <w:rsid w:val="00EF2F65"/>
    <w:rsid w:val="00F03D7A"/>
    <w:rsid w:val="00F82123"/>
    <w:rsid w:val="00FD72CE"/>
    <w:rsid w:val="00FD7651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F1B4D3"/>
  <w15:chartTrackingRefBased/>
  <w15:docId w15:val="{3C9E2431-AF46-4ADA-9AFD-33492B75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A5038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9C0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5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ZÁRUČNÍ LIST</vt:lpstr>
    </vt:vector>
  </TitlesOfParts>
  <Company>kuku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ZÁRUČNÍ LIST</dc:title>
  <dc:subject/>
  <dc:creator>Vesper Evensong</dc:creator>
  <cp:keywords/>
  <cp:lastModifiedBy>Michael Guth</cp:lastModifiedBy>
  <cp:revision>2</cp:revision>
  <dcterms:created xsi:type="dcterms:W3CDTF">2026-07-10T07:23:00Z</dcterms:created>
  <dcterms:modified xsi:type="dcterms:W3CDTF">2026-07-10T07:23:00Z</dcterms:modified>
</cp:coreProperties>
</file>