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956A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G10198</w:t>
      </w:r>
    </w:p>
    <w:p w14:paraId="4FD794C4" w14:textId="55288E84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INFORMACE O POUŽITÍ</w:t>
      </w:r>
    </w:p>
    <w:p w14:paraId="1C730729" w14:textId="05FA7C84" w:rsidR="000A625D" w:rsidRPr="000A625D" w:rsidRDefault="000A625D" w:rsidP="000A625D">
      <w:r w:rsidRPr="000A625D">
        <w:rPr>
          <w:b/>
          <w:bCs/>
        </w:rPr>
        <w:t>POZOR:</w:t>
      </w:r>
      <w:r w:rsidRPr="000A625D">
        <w:t xml:space="preserve"> používejte nádobu </w:t>
      </w:r>
      <w:r w:rsidRPr="000A625D">
        <w:rPr>
          <w:b/>
          <w:bCs/>
        </w:rPr>
        <w:t>pouze</w:t>
      </w:r>
      <w:r w:rsidRPr="000A625D">
        <w:t xml:space="preserve"> na těle mléčného šlehače. Nepoužívejte na plynových nebo elektrických sporácích.</w:t>
      </w:r>
    </w:p>
    <w:p w14:paraId="03E66F37" w14:textId="77777777" w:rsidR="000A625D" w:rsidRPr="000A625D" w:rsidRDefault="000A625D" w:rsidP="000A625D">
      <w:r w:rsidRPr="000A625D">
        <w:t>Při prvním použití očistěte části, které přicházejí do styku s potravinami – tedy sklenici, víčko a metličku.</w:t>
      </w:r>
    </w:p>
    <w:p w14:paraId="3A4530C0" w14:textId="1BD3727F" w:rsidR="000A625D" w:rsidRPr="000A625D" w:rsidRDefault="000A625D" w:rsidP="000A625D">
      <w:r w:rsidRPr="000A625D">
        <w:t>Nikdy nenechávejte přístroj bez dozoru během provozu.</w:t>
      </w:r>
    </w:p>
    <w:p w14:paraId="0B6C1031" w14:textId="77777777" w:rsidR="000A625D" w:rsidRPr="000A625D" w:rsidRDefault="000A625D" w:rsidP="000A625D">
      <w:r w:rsidRPr="000A625D">
        <w:t>Plňte přístroj pouze mlékem a dbejte na to, abyste nepřekročili označené min. a max. množství uvnitř přístroje (MIN, MAX).</w:t>
      </w:r>
    </w:p>
    <w:p w14:paraId="4BB5E47E" w14:textId="77777777" w:rsidR="000A625D" w:rsidRPr="000A625D" w:rsidRDefault="000A625D" w:rsidP="000A625D">
      <w:r w:rsidRPr="000A625D">
        <w:t xml:space="preserve">Nalijte mléko </w:t>
      </w:r>
      <w:r w:rsidRPr="000A625D">
        <w:rPr>
          <w:b/>
          <w:bCs/>
        </w:rPr>
        <w:t>před zapnutím</w:t>
      </w:r>
      <w:r w:rsidRPr="000A625D">
        <w:t>. Nikdy nepřidávejte tekutiny po zapnutí.</w:t>
      </w:r>
    </w:p>
    <w:p w14:paraId="1C0B948F" w14:textId="0A1CC3E4" w:rsidR="000A625D" w:rsidRPr="000A625D" w:rsidRDefault="000A625D" w:rsidP="000A625D">
      <w:r w:rsidRPr="000A625D">
        <w:t>Pokud se přístroj spustí naprázdno, bezpečnostní mechanismus ho automaticky po několika sekundách vypne, aby nedošlo k poškození.</w:t>
      </w:r>
    </w:p>
    <w:p w14:paraId="034F032D" w14:textId="77777777" w:rsidR="000A625D" w:rsidRPr="000A625D" w:rsidRDefault="000A625D" w:rsidP="000A625D">
      <w:r w:rsidRPr="000A625D">
        <w:t>Po použití odpojte zástrčku a počkejte, až se přístroj vychladí, než ho uložíte nebo očistíte.</w:t>
      </w:r>
    </w:p>
    <w:p w14:paraId="093984EE" w14:textId="219DF357" w:rsidR="000A625D" w:rsidRPr="000A625D" w:rsidRDefault="000A625D" w:rsidP="000A625D">
      <w:r w:rsidRPr="000A625D">
        <w:t>Nepoužívejte ponoření přístroje do vody ani jiných tekutin.</w:t>
      </w:r>
    </w:p>
    <w:p w14:paraId="7EAD5F0C" w14:textId="2FFA1B53" w:rsidR="000A625D" w:rsidRPr="000A625D" w:rsidRDefault="000A625D" w:rsidP="000A625D">
      <w:r w:rsidRPr="000A625D">
        <w:t>Vyhněte se stříkající vodě nebo tekutinám, které by mohly přístroj zasáhnout.</w:t>
      </w:r>
    </w:p>
    <w:p w14:paraId="5C245638" w14:textId="7F8CED71" w:rsidR="000A625D" w:rsidRPr="000A625D" w:rsidRDefault="000A625D" w:rsidP="000A625D">
      <w:r w:rsidRPr="000A625D">
        <w:t>Vždy zavřete víko před každým spuštěním.</w:t>
      </w:r>
    </w:p>
    <w:p w14:paraId="790C919C" w14:textId="77777777" w:rsidR="000A625D" w:rsidRPr="000A625D" w:rsidRDefault="000A625D" w:rsidP="000A625D">
      <w:r w:rsidRPr="000A625D">
        <w:t>Umístěte přístroj na stabilní a rovný povrch.</w:t>
      </w:r>
    </w:p>
    <w:p w14:paraId="723B03C2" w14:textId="77777777" w:rsidR="000A625D" w:rsidRPr="000A625D" w:rsidRDefault="000A625D" w:rsidP="000A625D">
      <w:r w:rsidRPr="000A625D">
        <w:t>Nevkládejte do přístroje žádné kovové předměty.</w:t>
      </w:r>
    </w:p>
    <w:p w14:paraId="5D0C0D81" w14:textId="722BE0DA" w:rsidR="000A625D" w:rsidRPr="000A625D" w:rsidRDefault="000A625D" w:rsidP="000A625D">
      <w:r w:rsidRPr="000A625D">
        <w:t>Metličku odstraňte pouze po vypnutí přístroje a odpojení ze sítě.</w:t>
      </w:r>
    </w:p>
    <w:p w14:paraId="326EFA96" w14:textId="070AF625" w:rsidR="000A625D" w:rsidRPr="000A625D" w:rsidRDefault="000A625D" w:rsidP="000A625D">
      <w:r w:rsidRPr="000A625D">
        <w:t>Aby nedocházelo k usazování mléka na nádobě, po každém použití ji okamžitě opláchněte vodou.</w:t>
      </w:r>
    </w:p>
    <w:p w14:paraId="66901578" w14:textId="0A1FF004" w:rsidR="000A625D" w:rsidRPr="000A625D" w:rsidRDefault="000A625D" w:rsidP="000A625D">
      <w:r w:rsidRPr="000A625D">
        <w:pict w14:anchorId="3223EC73">
          <v:rect id="_x0000_i1074" style="width:0;height:1.5pt" o:hralign="center" o:hrstd="t" o:hr="t" fillcolor="#a0a0a0" stroked="f"/>
        </w:pict>
      </w:r>
    </w:p>
    <w:p w14:paraId="409499A6" w14:textId="221D6C9C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NÁZVOSLOVÍ G10198</w:t>
      </w:r>
    </w:p>
    <w:p w14:paraId="1FD75537" w14:textId="06478E3E" w:rsidR="000A625D" w:rsidRPr="000A625D" w:rsidRDefault="000A625D" w:rsidP="000A625D">
      <w:pPr>
        <w:numPr>
          <w:ilvl w:val="0"/>
          <w:numId w:val="1"/>
        </w:numPr>
      </w:pPr>
      <w:r w:rsidRPr="000A625D">
        <w:drawing>
          <wp:anchor distT="0" distB="0" distL="114300" distR="114300" simplePos="0" relativeHeight="251658240" behindDoc="0" locked="0" layoutInCell="1" allowOverlap="1" wp14:anchorId="2136C0D3" wp14:editId="12B6E7C6">
            <wp:simplePos x="0" y="0"/>
            <wp:positionH relativeFrom="column">
              <wp:posOffset>3695065</wp:posOffset>
            </wp:positionH>
            <wp:positionV relativeFrom="paragraph">
              <wp:posOffset>4445</wp:posOffset>
            </wp:positionV>
            <wp:extent cx="1592580" cy="2747010"/>
            <wp:effectExtent l="0" t="0" r="7620" b="0"/>
            <wp:wrapThrough wrapText="bothSides">
              <wp:wrapPolygon edited="0">
                <wp:start x="0" y="0"/>
                <wp:lineTo x="0" y="21420"/>
                <wp:lineTo x="21445" y="21420"/>
                <wp:lineTo x="21445" y="0"/>
                <wp:lineTo x="0" y="0"/>
              </wp:wrapPolygon>
            </wp:wrapThrough>
            <wp:docPr id="81515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504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25D">
        <w:t>Víko</w:t>
      </w:r>
    </w:p>
    <w:p w14:paraId="22ECE5A4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Metlička</w:t>
      </w:r>
    </w:p>
    <w:p w14:paraId="75328311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Tělo motoru</w:t>
      </w:r>
    </w:p>
    <w:p w14:paraId="2DDB0FC0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Tlačítko spuštění</w:t>
      </w:r>
    </w:p>
    <w:p w14:paraId="47F7F3DE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Displej</w:t>
      </w:r>
    </w:p>
    <w:p w14:paraId="0E53718E" w14:textId="05143133" w:rsidR="000A625D" w:rsidRPr="000A625D" w:rsidRDefault="000A625D" w:rsidP="000A625D">
      <w:pPr>
        <w:numPr>
          <w:ilvl w:val="0"/>
          <w:numId w:val="1"/>
        </w:numPr>
      </w:pPr>
      <w:r w:rsidRPr="000A625D">
        <w:t>Rukojeť</w:t>
      </w:r>
      <w:r w:rsidRPr="000A625D">
        <w:rPr>
          <w:noProof/>
        </w:rPr>
        <w:t xml:space="preserve"> </w:t>
      </w:r>
    </w:p>
    <w:p w14:paraId="32380943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Nádoba</w:t>
      </w:r>
    </w:p>
    <w:p w14:paraId="2AC81D6B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Ohřívací deska</w:t>
      </w:r>
    </w:p>
    <w:p w14:paraId="5A1D4FB0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Kabel a zástrčka</w:t>
      </w:r>
    </w:p>
    <w:p w14:paraId="3186E728" w14:textId="77777777" w:rsidR="000A625D" w:rsidRPr="000A625D" w:rsidRDefault="000A625D" w:rsidP="000A625D">
      <w:pPr>
        <w:numPr>
          <w:ilvl w:val="0"/>
          <w:numId w:val="1"/>
        </w:numPr>
      </w:pPr>
      <w:r w:rsidRPr="000A625D">
        <w:t>Míchadlo (pod základnou)</w:t>
      </w:r>
    </w:p>
    <w:p w14:paraId="1F5EC9AB" w14:textId="77777777" w:rsidR="000A625D" w:rsidRPr="000A625D" w:rsidRDefault="000A625D" w:rsidP="000A625D">
      <w:r w:rsidRPr="000A625D">
        <w:lastRenderedPageBreak/>
        <w:pict w14:anchorId="2732BC1D">
          <v:rect id="_x0000_i1056" style="width:0;height:1.5pt" o:hralign="center" o:hrstd="t" o:hr="t" fillcolor="#a0a0a0" stroked="f"/>
        </w:pict>
      </w:r>
    </w:p>
    <w:p w14:paraId="126B5A53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PROVOZ</w:t>
      </w:r>
    </w:p>
    <w:p w14:paraId="3B74D448" w14:textId="77777777" w:rsidR="000A625D" w:rsidRPr="000A625D" w:rsidRDefault="000A625D" w:rsidP="000A625D">
      <w:r w:rsidRPr="000A625D">
        <w:t>Přístroj obsahuje 2 příslušenství:</w:t>
      </w:r>
    </w:p>
    <w:p w14:paraId="0C00957E" w14:textId="77777777" w:rsidR="000A625D" w:rsidRPr="000A625D" w:rsidRDefault="000A625D" w:rsidP="000A625D">
      <w:pPr>
        <w:numPr>
          <w:ilvl w:val="0"/>
          <w:numId w:val="2"/>
        </w:numPr>
      </w:pPr>
      <w:r w:rsidRPr="000A625D">
        <w:t>Nerezová metlička pro šlehání</w:t>
      </w:r>
    </w:p>
    <w:p w14:paraId="0D73B341" w14:textId="77777777" w:rsidR="000A625D" w:rsidRPr="000A625D" w:rsidRDefault="000A625D" w:rsidP="000A625D">
      <w:pPr>
        <w:numPr>
          <w:ilvl w:val="0"/>
          <w:numId w:val="2"/>
        </w:numPr>
      </w:pPr>
      <w:r w:rsidRPr="000A625D">
        <w:t>Plastové míchadlo pro míchání nápojů bez šlehání</w:t>
      </w:r>
    </w:p>
    <w:p w14:paraId="2AB08C19" w14:textId="77777777" w:rsidR="000A625D" w:rsidRPr="000A625D" w:rsidRDefault="000A625D" w:rsidP="000A625D">
      <w:r w:rsidRPr="000A625D">
        <w:t>Připevněte příslušenství na dno nádoby (7) podle toho, jaký nápoj chcete připravit. Umístěte nádobu (7) na ohřívací desku (8).</w:t>
      </w:r>
    </w:p>
    <w:p w14:paraId="51FB597F" w14:textId="77777777" w:rsidR="000A625D" w:rsidRPr="000A625D" w:rsidRDefault="000A625D" w:rsidP="000A625D">
      <w:r w:rsidRPr="000A625D">
        <w:t>Nalijte mléko nebo čokoládu (či jiné nápoje) do nádoby (7) a dbejte, abyste nepřekročili označené limity (MIN 150 ml – MAX 250 ml).</w:t>
      </w:r>
    </w:p>
    <w:p w14:paraId="32A542BE" w14:textId="77777777" w:rsidR="000A625D" w:rsidRPr="000A625D" w:rsidRDefault="000A625D" w:rsidP="000A625D">
      <w:r w:rsidRPr="000A625D">
        <w:rPr>
          <w:b/>
          <w:bCs/>
        </w:rPr>
        <w:t>POZOR:</w:t>
      </w:r>
      <w:r w:rsidRPr="000A625D">
        <w:t xml:space="preserve"> pokud překročíte MAX hladinu, mléko může během použití přetéct.</w:t>
      </w:r>
    </w:p>
    <w:p w14:paraId="08FE3231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FUNKCE</w:t>
      </w:r>
    </w:p>
    <w:p w14:paraId="1AD83A00" w14:textId="77777777" w:rsidR="000A625D" w:rsidRPr="000A625D" w:rsidRDefault="000A625D" w:rsidP="000A625D">
      <w:pPr>
        <w:numPr>
          <w:ilvl w:val="0"/>
          <w:numId w:val="3"/>
        </w:numPr>
      </w:pPr>
      <w:r w:rsidRPr="000A625D">
        <w:rPr>
          <w:b/>
          <w:bCs/>
        </w:rPr>
        <w:t>FUNKCE 1:</w:t>
      </w:r>
      <w:r w:rsidRPr="000A625D">
        <w:t xml:space="preserve"> Jedno stisknutí tlačítka (4) – na displeji (5) bliká červená kontrolka. Použití:</w:t>
      </w:r>
    </w:p>
    <w:p w14:paraId="7435CE50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Ohřev a šlehání mléka (s metličkou 2)</w:t>
      </w:r>
    </w:p>
    <w:p w14:paraId="4F38DBBB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Ohřev a míchání mléka či jiných tekutin (s míchadlem 10)</w:t>
      </w:r>
    </w:p>
    <w:p w14:paraId="53527AC3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Ohřev mléka či jiných tekutin (bez příslušenství)</w:t>
      </w:r>
    </w:p>
    <w:p w14:paraId="1E3C5EE9" w14:textId="77777777" w:rsidR="000A625D" w:rsidRPr="000A625D" w:rsidRDefault="000A625D" w:rsidP="000A625D">
      <w:pPr>
        <w:numPr>
          <w:ilvl w:val="0"/>
          <w:numId w:val="3"/>
        </w:numPr>
      </w:pPr>
      <w:r w:rsidRPr="000A625D">
        <w:rPr>
          <w:b/>
          <w:bCs/>
        </w:rPr>
        <w:t>FUNKCE 2:</w:t>
      </w:r>
      <w:r w:rsidRPr="000A625D">
        <w:t xml:space="preserve"> Dvě stisknutí tlačítka (4) – bliká červená kontrolka. Použití:</w:t>
      </w:r>
    </w:p>
    <w:p w14:paraId="0D11E2D8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Ohřev čokolády (bez příslušenství)</w:t>
      </w:r>
    </w:p>
    <w:p w14:paraId="023835EA" w14:textId="77777777" w:rsidR="000A625D" w:rsidRPr="000A625D" w:rsidRDefault="000A625D" w:rsidP="000A625D">
      <w:pPr>
        <w:numPr>
          <w:ilvl w:val="0"/>
          <w:numId w:val="3"/>
        </w:numPr>
      </w:pPr>
      <w:r w:rsidRPr="000A625D">
        <w:rPr>
          <w:b/>
          <w:bCs/>
        </w:rPr>
        <w:t>FUNKCE 3:</w:t>
      </w:r>
      <w:r w:rsidRPr="000A625D">
        <w:t xml:space="preserve"> Tři stisknutí tlačítka (4) – bliká modrá kontrolka. Použití:</w:t>
      </w:r>
    </w:p>
    <w:p w14:paraId="41790363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Šlehání čerstvého mléka z lednice nebo pokojové teploty bez ohřevu (s metličkou 2)</w:t>
      </w:r>
    </w:p>
    <w:p w14:paraId="5A83BB57" w14:textId="77777777" w:rsidR="000A625D" w:rsidRPr="000A625D" w:rsidRDefault="000A625D" w:rsidP="000A625D">
      <w:pPr>
        <w:numPr>
          <w:ilvl w:val="1"/>
          <w:numId w:val="3"/>
        </w:numPr>
      </w:pPr>
      <w:r w:rsidRPr="000A625D">
        <w:t>Míchání tekutin bez ohřevu (s míchadlem 10)</w:t>
      </w:r>
    </w:p>
    <w:p w14:paraId="0AB6E94D" w14:textId="77777777" w:rsidR="000A625D" w:rsidRPr="000A625D" w:rsidRDefault="000A625D" w:rsidP="000A625D">
      <w:r w:rsidRPr="000A625D">
        <w:t>Po dokončení některé z funkcí se mléčný šlehač automaticky vypne.</w:t>
      </w:r>
    </w:p>
    <w:p w14:paraId="2620E9A5" w14:textId="77777777" w:rsidR="000A625D" w:rsidRPr="000A625D" w:rsidRDefault="000A625D" w:rsidP="000A625D">
      <w:r w:rsidRPr="000A625D">
        <w:t>Přístroj lze kdykoli zastavit opětovným stisknutím tlačítka (4).</w:t>
      </w:r>
    </w:p>
    <w:p w14:paraId="57B01B08" w14:textId="77777777" w:rsidR="000A625D" w:rsidRPr="000A625D" w:rsidRDefault="000A625D" w:rsidP="000A625D">
      <w:r w:rsidRPr="000A625D">
        <w:t>Po každém použití okamžitě opláchněte nádobu vodou, aby nedošlo k usazování mléka.</w:t>
      </w:r>
    </w:p>
    <w:p w14:paraId="1A09F5AC" w14:textId="77777777" w:rsidR="000A625D" w:rsidRPr="000A625D" w:rsidRDefault="000A625D" w:rsidP="000A625D">
      <w:r w:rsidRPr="000A625D">
        <w:pict w14:anchorId="60677ED2">
          <v:rect id="_x0000_i1057" style="width:0;height:1.5pt" o:hralign="center" o:hrstd="t" o:hr="t" fillcolor="#a0a0a0" stroked="f"/>
        </w:pict>
      </w:r>
    </w:p>
    <w:p w14:paraId="0B229351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ČIŠTĚNÍ</w:t>
      </w:r>
    </w:p>
    <w:p w14:paraId="487A3702" w14:textId="77777777" w:rsidR="000A625D" w:rsidRPr="000A625D" w:rsidRDefault="000A625D" w:rsidP="000A625D">
      <w:r w:rsidRPr="000A625D">
        <w:t>Odpojte zástrčku a nechte všechny části vychladnout před čištěním.</w:t>
      </w:r>
    </w:p>
    <w:p w14:paraId="139D247E" w14:textId="77777777" w:rsidR="000A625D" w:rsidRPr="000A625D" w:rsidRDefault="000A625D" w:rsidP="000A625D">
      <w:r w:rsidRPr="000A625D">
        <w:t>Nepoužívejte ponoření základny a nádoby do vody. Vyhněte se stříkající vodě či jiným tekutinám.</w:t>
      </w:r>
    </w:p>
    <w:p w14:paraId="0E8DA44F" w14:textId="77777777" w:rsidR="000A625D" w:rsidRPr="000A625D" w:rsidRDefault="000A625D" w:rsidP="000A625D">
      <w:r w:rsidRPr="000A625D">
        <w:t>Nepoužívejte abrazivní prostředky, rozpouštědla ani agresivní čisticí prostředky. Tělo a základnu očistěte pouze měkkým vlhkým hadříkem.</w:t>
      </w:r>
    </w:p>
    <w:p w14:paraId="6AE51674" w14:textId="77777777" w:rsidR="000A625D" w:rsidRPr="000A625D" w:rsidRDefault="000A625D" w:rsidP="000A625D">
      <w:r w:rsidRPr="000A625D">
        <w:t>Nádobu a příslušenství lze mýt běžným způsobem (saponátem, měkkou houbou).</w:t>
      </w:r>
    </w:p>
    <w:p w14:paraId="719B6356" w14:textId="77777777" w:rsidR="000A625D" w:rsidRPr="000A625D" w:rsidRDefault="000A625D" w:rsidP="000A625D">
      <w:r w:rsidRPr="000A625D">
        <w:pict w14:anchorId="7D7939C4">
          <v:rect id="_x0000_i1058" style="width:0;height:1.5pt" o:hralign="center" o:hrstd="t" o:hr="t" fillcolor="#a0a0a0" stroked="f"/>
        </w:pict>
      </w:r>
    </w:p>
    <w:p w14:paraId="713EDC8A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BEZPEČNOSTNÍ VYPNUTÍ</w:t>
      </w:r>
    </w:p>
    <w:p w14:paraId="139F958B" w14:textId="77777777" w:rsidR="000A625D" w:rsidRPr="000A625D" w:rsidRDefault="000A625D" w:rsidP="000A625D">
      <w:r w:rsidRPr="000A625D">
        <w:lastRenderedPageBreak/>
        <w:t>Zařízení se spustí, pokud je aktivováno bez mléka v nádobě. Aby se zabránilo přehřátí, přístroj se automaticky po několika sekundách vypne a aktivace je zablokována, dokud vychladne ohřívací těleso.</w:t>
      </w:r>
    </w:p>
    <w:p w14:paraId="6C38AF43" w14:textId="77777777" w:rsidR="000A625D" w:rsidRPr="000A625D" w:rsidRDefault="000A625D" w:rsidP="000A625D">
      <w:r w:rsidRPr="000A625D">
        <w:pict w14:anchorId="2EAA2198">
          <v:rect id="_x0000_i1059" style="width:0;height:1.5pt" o:hralign="center" o:hrstd="t" o:hr="t" fillcolor="#a0a0a0" stroked="f"/>
        </w:pict>
      </w:r>
    </w:p>
    <w:p w14:paraId="55A89F44" w14:textId="77777777" w:rsidR="000A625D" w:rsidRPr="000A625D" w:rsidRDefault="000A625D" w:rsidP="000A625D">
      <w:pPr>
        <w:rPr>
          <w:b/>
          <w:bCs/>
        </w:rPr>
      </w:pPr>
      <w:r w:rsidRPr="000A625D">
        <w:rPr>
          <w:b/>
          <w:bCs/>
        </w:rPr>
        <w:t>TECHNICKÉ PARAMETRY</w:t>
      </w:r>
    </w:p>
    <w:p w14:paraId="40F2CC58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 xml:space="preserve">Napájení: AC </w:t>
      </w:r>
      <w:proofErr w:type="gramStart"/>
      <w:r w:rsidRPr="000A625D">
        <w:t>230V</w:t>
      </w:r>
      <w:proofErr w:type="gramEnd"/>
      <w:r w:rsidRPr="000A625D">
        <w:t>~</w:t>
      </w:r>
      <w:proofErr w:type="gramStart"/>
      <w:r w:rsidRPr="000A625D">
        <w:t>50-60Hz</w:t>
      </w:r>
      <w:proofErr w:type="gramEnd"/>
    </w:p>
    <w:p w14:paraId="3D96213D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>Výkon: 600 W</w:t>
      </w:r>
    </w:p>
    <w:p w14:paraId="4385EFC3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>Kapacita: 250 ml</w:t>
      </w:r>
    </w:p>
    <w:p w14:paraId="044BD413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>Tlačítko a kontrolka provozu</w:t>
      </w:r>
    </w:p>
    <w:p w14:paraId="6C139446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>Odnímatelná metlička pro snadné čištění</w:t>
      </w:r>
    </w:p>
    <w:p w14:paraId="462C242F" w14:textId="77777777" w:rsidR="000A625D" w:rsidRPr="000A625D" w:rsidRDefault="000A625D" w:rsidP="000A625D">
      <w:pPr>
        <w:numPr>
          <w:ilvl w:val="0"/>
          <w:numId w:val="4"/>
        </w:numPr>
      </w:pPr>
      <w:r w:rsidRPr="000A625D">
        <w:t>Bezpečnostní systém s automatickým vypnutím</w:t>
      </w:r>
    </w:p>
    <w:p w14:paraId="67A0391D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563"/>
    <w:multiLevelType w:val="multilevel"/>
    <w:tmpl w:val="F8E0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11E5A"/>
    <w:multiLevelType w:val="multilevel"/>
    <w:tmpl w:val="52CE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C7404"/>
    <w:multiLevelType w:val="multilevel"/>
    <w:tmpl w:val="223E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D4450"/>
    <w:multiLevelType w:val="multilevel"/>
    <w:tmpl w:val="D1D6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546941">
    <w:abstractNumId w:val="1"/>
  </w:num>
  <w:num w:numId="2" w16cid:durableId="1369337920">
    <w:abstractNumId w:val="2"/>
  </w:num>
  <w:num w:numId="3" w16cid:durableId="1205942324">
    <w:abstractNumId w:val="0"/>
  </w:num>
  <w:num w:numId="4" w16cid:durableId="564611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5D"/>
    <w:rsid w:val="000A625D"/>
    <w:rsid w:val="002F413A"/>
    <w:rsid w:val="00516E0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4496"/>
  <w15:chartTrackingRefBased/>
  <w15:docId w15:val="{41297471-88B8-422D-8FF4-BFA31B9C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6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6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62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6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62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6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6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6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6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62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6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62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625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625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62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62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62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62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6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6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6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6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6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62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62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625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62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625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62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2026-02-17T17:49:00Z</dcterms:created>
  <dcterms:modified xsi:type="dcterms:W3CDTF">2026-02-17T17:51:00Z</dcterms:modified>
</cp:coreProperties>
</file>