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C063A" w14:textId="2455D318" w:rsidR="00F42A39" w:rsidRPr="006A45E4" w:rsidRDefault="006A45E4" w:rsidP="00CE28FB">
      <w:pPr>
        <w:spacing w:after="0"/>
        <w:rPr>
          <w:b/>
          <w:bCs/>
          <w:sz w:val="36"/>
          <w:szCs w:val="36"/>
        </w:rPr>
      </w:pPr>
      <w:r w:rsidRPr="006A45E4">
        <w:rPr>
          <w:b/>
          <w:bCs/>
          <w:sz w:val="36"/>
          <w:szCs w:val="36"/>
        </w:rPr>
        <w:t>G3 FERRRARI G3004</w:t>
      </w:r>
      <w:r w:rsidR="00804915">
        <w:rPr>
          <w:b/>
          <w:bCs/>
          <w:sz w:val="36"/>
          <w:szCs w:val="36"/>
        </w:rPr>
        <w:t>1</w:t>
      </w:r>
    </w:p>
    <w:p w14:paraId="50A25BCA" w14:textId="3806CDAB" w:rsidR="00F42A39" w:rsidRDefault="00F42A39" w:rsidP="00CE28FB">
      <w:pPr>
        <w:spacing w:after="0"/>
      </w:pPr>
      <w:r>
        <w:t>Digitální osobní váha</w:t>
      </w:r>
    </w:p>
    <w:p w14:paraId="75AE0816" w14:textId="77777777" w:rsidR="00F42A39" w:rsidRPr="00F42A39" w:rsidRDefault="00F42A39" w:rsidP="00CE28FB">
      <w:pPr>
        <w:spacing w:after="0"/>
        <w:rPr>
          <w:b/>
          <w:bCs/>
        </w:rPr>
      </w:pPr>
      <w:r w:rsidRPr="00F42A39">
        <w:rPr>
          <w:b/>
          <w:bCs/>
        </w:rPr>
        <w:t>NÁVOD K OBSLUZE</w:t>
      </w:r>
    </w:p>
    <w:p w14:paraId="5DF0CC46" w14:textId="101B23A0" w:rsidR="00F42A39" w:rsidRDefault="00F42A39" w:rsidP="00CE28FB">
      <w:pPr>
        <w:spacing w:after="0"/>
      </w:pPr>
      <w:r>
        <w:t>Vážený zákazníku, děkujeme Vám za zakoupení našeho produktu. Před uvedením tohoto</w:t>
      </w:r>
      <w:r w:rsidR="00CE28FB">
        <w:t xml:space="preserve"> </w:t>
      </w:r>
      <w:r>
        <w:t>přístroje do provozu si velmi pozorně přečtěte návod k obsluze a tento návod spolu se</w:t>
      </w:r>
      <w:r w:rsidR="00CE28FB">
        <w:t xml:space="preserve"> </w:t>
      </w:r>
      <w:r>
        <w:t xml:space="preserve">záručním listem, </w:t>
      </w:r>
      <w:r w:rsidR="00B86EF2">
        <w:t>p</w:t>
      </w:r>
      <w:r>
        <w:t>okladním dokladem a podle možností i s obalem a vnitřním obsahem</w:t>
      </w:r>
      <w:r w:rsidR="00CE28FB">
        <w:t xml:space="preserve"> </w:t>
      </w:r>
      <w:r>
        <w:t>obalu dobře uschovejte.</w:t>
      </w:r>
    </w:p>
    <w:p w14:paraId="056B5561" w14:textId="77777777" w:rsidR="00CE28FB" w:rsidRDefault="00CE28FB" w:rsidP="00CE28FB">
      <w:pPr>
        <w:spacing w:after="0"/>
        <w:rPr>
          <w:b/>
          <w:bCs/>
        </w:rPr>
      </w:pPr>
    </w:p>
    <w:p w14:paraId="79D975E3" w14:textId="4A930673" w:rsidR="00F42A39" w:rsidRPr="00F42A39" w:rsidRDefault="00F42A39" w:rsidP="00CE28FB">
      <w:pPr>
        <w:spacing w:after="0"/>
        <w:rPr>
          <w:b/>
          <w:bCs/>
        </w:rPr>
      </w:pPr>
      <w:r w:rsidRPr="00F42A39">
        <w:rPr>
          <w:b/>
          <w:bCs/>
        </w:rPr>
        <w:t>BEZPEČNOSTNÍ UPOZORNĚNÍ</w:t>
      </w:r>
    </w:p>
    <w:p w14:paraId="78C5794B" w14:textId="5BAD8924" w:rsidR="00F42A39" w:rsidRDefault="00F42A39" w:rsidP="00CE28FB">
      <w:pPr>
        <w:spacing w:after="0"/>
      </w:pPr>
      <w:r>
        <w:t>– Instrukce v návodu považujte za součást spotřebiče a postupte je jakémukoliv dalšímu</w:t>
      </w:r>
      <w:r w:rsidR="00CE28FB">
        <w:t xml:space="preserve"> </w:t>
      </w:r>
      <w:r>
        <w:t>uživateli spotřebiče.</w:t>
      </w:r>
    </w:p>
    <w:p w14:paraId="71A008D5" w14:textId="79A5FACB" w:rsidR="00F42A39" w:rsidRDefault="00F42A39" w:rsidP="00CE28FB">
      <w:pPr>
        <w:spacing w:after="0"/>
      </w:pPr>
      <w:r>
        <w:t>– Spotřebič je určen pouze pro použití v domácnosti a podobné účely! Není určen pro</w:t>
      </w:r>
      <w:r w:rsidR="00CE28FB">
        <w:t xml:space="preserve"> </w:t>
      </w:r>
      <w:r>
        <w:t>použití v lékařských zařízeních a komerční použití!</w:t>
      </w:r>
    </w:p>
    <w:p w14:paraId="08BC4E5C" w14:textId="6540669E" w:rsidR="00F42A39" w:rsidRDefault="00F42A39" w:rsidP="00CE28FB">
      <w:pPr>
        <w:spacing w:after="0"/>
      </w:pPr>
      <w:r>
        <w:t>– Tento spotřebič mohou používat děti ve věku 8 let a starší a osoby</w:t>
      </w:r>
      <w:r w:rsidR="00CE28FB">
        <w:t xml:space="preserve"> </w:t>
      </w:r>
      <w:r>
        <w:t xml:space="preserve">se sníženými fyzickými, </w:t>
      </w:r>
      <w:r w:rsidR="00CE28FB">
        <w:t>s</w:t>
      </w:r>
      <w:r>
        <w:t>myslovými či mentálními schopnostmi</w:t>
      </w:r>
      <w:r w:rsidR="00CE28FB">
        <w:t xml:space="preserve"> </w:t>
      </w:r>
      <w:r>
        <w:t>nebo nedostatkem zkušeností a znalostí, pokud jsou pod dozorem</w:t>
      </w:r>
      <w:r w:rsidR="00CE28FB">
        <w:t xml:space="preserve"> </w:t>
      </w:r>
      <w:r>
        <w:t>nebo byly poučeny o používání spotřebiče bezpečným způsobem</w:t>
      </w:r>
      <w:r w:rsidR="00CE28FB">
        <w:t xml:space="preserve"> </w:t>
      </w:r>
      <w:r>
        <w:t>a rozumí případným nebezpečím. Děti si se spotřebičem nesmějí</w:t>
      </w:r>
      <w:r w:rsidR="00CE28FB">
        <w:t xml:space="preserve"> </w:t>
      </w:r>
      <w:r>
        <w:t>hrát. Čištění a údržbu prováděnou uživatelem nesmějí provádět</w:t>
      </w:r>
      <w:r w:rsidR="00CE28FB">
        <w:t xml:space="preserve"> </w:t>
      </w:r>
      <w:r>
        <w:t>děti, pokud nejsou starší 8 let a pod dozorem. – Nikdy spotřebič nepoužívejte, pokud nepracuje správně, pokud upadl na zem a poškodil</w:t>
      </w:r>
      <w:r w:rsidR="00CE28FB">
        <w:t xml:space="preserve"> </w:t>
      </w:r>
      <w:r>
        <w:t>se nebo pokud spadl do vody. V takových případech zaneste spotřebič do odborného</w:t>
      </w:r>
      <w:r w:rsidR="00CE28FB">
        <w:t xml:space="preserve"> </w:t>
      </w:r>
      <w:r>
        <w:t>servisu k prověření jeho bezpečnosti a správné funkce.</w:t>
      </w:r>
    </w:p>
    <w:p w14:paraId="78C4AF45" w14:textId="0B42944E" w:rsidR="00F42A39" w:rsidRDefault="00F42A39" w:rsidP="00CE28FB">
      <w:pPr>
        <w:spacing w:after="0"/>
      </w:pPr>
      <w:r>
        <w:t>– Nestoupejte na váhu s mokrými chodidly nebo na vlhký povrch váhy, jinak hrozí</w:t>
      </w:r>
      <w:r w:rsidR="00CE28FB">
        <w:t xml:space="preserve"> </w:t>
      </w:r>
      <w:r>
        <w:t>nebezpečí uklouznutí!</w:t>
      </w:r>
    </w:p>
    <w:p w14:paraId="2C84EF11" w14:textId="77777777" w:rsidR="00F42A39" w:rsidRDefault="00F42A39" w:rsidP="00CE28FB">
      <w:pPr>
        <w:spacing w:after="0"/>
      </w:pPr>
      <w:r>
        <w:t>– Váhu nikdy neponořujte do vody (ani částečně)!</w:t>
      </w:r>
    </w:p>
    <w:p w14:paraId="02D4228A" w14:textId="77777777" w:rsidR="00F42A39" w:rsidRDefault="00F42A39" w:rsidP="00CE28FB">
      <w:pPr>
        <w:spacing w:after="0"/>
      </w:pPr>
      <w:r>
        <w:t>– Nestoupejte na okraj váhy! Hrozí zvrtnutí váhy a nebezpečí úrazu!</w:t>
      </w:r>
    </w:p>
    <w:p w14:paraId="1F3DC6ED" w14:textId="77777777" w:rsidR="00F42A39" w:rsidRDefault="00F42A39" w:rsidP="00CE28FB">
      <w:pPr>
        <w:spacing w:after="0"/>
      </w:pPr>
      <w:r>
        <w:t>– Pokud byla váha skladována při nižších teplotách, nejprve ji aklimatizujte.</w:t>
      </w:r>
    </w:p>
    <w:p w14:paraId="01064237" w14:textId="36C4259F" w:rsidR="00F42A39" w:rsidRDefault="00F42A39" w:rsidP="00CE28FB">
      <w:pPr>
        <w:spacing w:after="0"/>
      </w:pPr>
      <w:r>
        <w:t>– Váhu používejte pouze ve vodorovné poloze na místech, kde nehrozí její převrhnutí,</w:t>
      </w:r>
      <w:r w:rsidR="00CE28FB">
        <w:t xml:space="preserve"> </w:t>
      </w:r>
      <w:r>
        <w:t>v dostatečné vzdálenosti od tepelných zdrojů (např. kamna, krb, tepelné zářiče),</w:t>
      </w:r>
      <w:r w:rsidR="00CE28FB">
        <w:t xml:space="preserve"> </w:t>
      </w:r>
      <w:r>
        <w:t>zdrojů zvýšené vzdušné vlhkosti (např. sauna, koupelna, bazén) a zařízení se silným</w:t>
      </w:r>
      <w:r w:rsidR="00CE28FB">
        <w:t xml:space="preserve"> </w:t>
      </w:r>
      <w:r>
        <w:t>elektromagnetickým polem (např. MV trouba, rádio, mobilní telefon).</w:t>
      </w:r>
    </w:p>
    <w:p w14:paraId="6826F08D" w14:textId="77777777" w:rsidR="00F42A39" w:rsidRDefault="00F42A39" w:rsidP="00CE28FB">
      <w:pPr>
        <w:spacing w:after="0"/>
      </w:pPr>
      <w:r>
        <w:t>– Vždy se važte bez oděvů, bez obuvi a před jídlem. Ideální čas pro vážení je hned po ránu.</w:t>
      </w:r>
    </w:p>
    <w:p w14:paraId="364F56E3" w14:textId="7A15A2FC" w:rsidR="00F42A39" w:rsidRDefault="00F42A39" w:rsidP="00CE28FB">
      <w:pPr>
        <w:spacing w:after="0"/>
      </w:pPr>
      <w:r>
        <w:t>– Osobní váhu chraňte proti prachu, chemikáliím, nadměrné vlhkosti, toaletním potřebám,</w:t>
      </w:r>
      <w:r w:rsidR="00CE28FB">
        <w:t xml:space="preserve"> </w:t>
      </w:r>
      <w:r>
        <w:t>tekutým kosmetickým přípravkům, velkým změnám teplot a nevystavujte ji přímému</w:t>
      </w:r>
      <w:r w:rsidR="00CE28FB">
        <w:t xml:space="preserve"> </w:t>
      </w:r>
      <w:r>
        <w:t>slunečnímu záření.</w:t>
      </w:r>
    </w:p>
    <w:p w14:paraId="509990FB" w14:textId="337F4A66" w:rsidR="00F42A39" w:rsidRDefault="00F42A39" w:rsidP="00CE28FB">
      <w:pPr>
        <w:spacing w:after="0"/>
      </w:pPr>
      <w:r>
        <w:t>– Váhu neumísťujte na nerovný povrch nebo povrch pokrytý kobercem. Nestabilní nebo</w:t>
      </w:r>
      <w:r w:rsidR="00CE28FB">
        <w:t xml:space="preserve"> </w:t>
      </w:r>
      <w:r>
        <w:t>měkká podložka pod váhou může negativně ovlivnit přesnost vážení.</w:t>
      </w:r>
    </w:p>
    <w:p w14:paraId="14928477" w14:textId="3FE1388B" w:rsidR="00F42A39" w:rsidRDefault="00F42A39" w:rsidP="00CE28FB">
      <w:pPr>
        <w:spacing w:after="0"/>
      </w:pPr>
      <w:r>
        <w:t>– Při manipulaci s váhou postupujte tak, aby nedošlo k poranění osob nebo poškození</w:t>
      </w:r>
      <w:r w:rsidR="00CE28FB">
        <w:t xml:space="preserve"> </w:t>
      </w:r>
      <w:r>
        <w:t>spotřebiče.</w:t>
      </w:r>
    </w:p>
    <w:p w14:paraId="4A746E5E" w14:textId="2E8D2970" w:rsidR="00F42A39" w:rsidRDefault="00F42A39" w:rsidP="00CE28FB">
      <w:pPr>
        <w:spacing w:after="0"/>
      </w:pPr>
      <w:r>
        <w:t>– S váhou manipulujte opatrně. Neházejte s ní ani na ni neskákejte. Váha je odolná, ale</w:t>
      </w:r>
      <w:r w:rsidR="00CE28FB">
        <w:t xml:space="preserve"> </w:t>
      </w:r>
      <w:r>
        <w:t>nesprávné zacházení může zničit její elektronické snímače.</w:t>
      </w:r>
    </w:p>
    <w:p w14:paraId="6FBAE84F" w14:textId="77777777" w:rsidR="00F42A39" w:rsidRDefault="00F42A39" w:rsidP="00CE28FB">
      <w:pPr>
        <w:spacing w:after="0"/>
      </w:pPr>
      <w:r>
        <w:t>– Váhu nerozebírejte a nevyjímejte z ní žádné součástky.</w:t>
      </w:r>
    </w:p>
    <w:p w14:paraId="706F0892" w14:textId="77777777" w:rsidR="00F42A39" w:rsidRDefault="00F42A39" w:rsidP="00CE28FB">
      <w:pPr>
        <w:spacing w:after="0"/>
      </w:pPr>
      <w:r>
        <w:t>– Neumísťujte žádné předměty na povrch váhy při skladování, mohlo by dojít k jejímu poškození.</w:t>
      </w:r>
    </w:p>
    <w:p w14:paraId="6EA8BC34" w14:textId="77777777" w:rsidR="00F42A39" w:rsidRDefault="00F42A39" w:rsidP="00CE28FB">
      <w:pPr>
        <w:spacing w:after="0"/>
      </w:pPr>
      <w:r>
        <w:t>– Pokud váhu nebudete dlouhodobě používat, vyjměte z ní baterie.</w:t>
      </w:r>
    </w:p>
    <w:p w14:paraId="5A48F7C6" w14:textId="77777777" w:rsidR="00F42A39" w:rsidRDefault="00F42A39" w:rsidP="00CE28FB">
      <w:pPr>
        <w:spacing w:after="0"/>
      </w:pPr>
      <w:r>
        <w:t>– Nevkládejte staré a nové baterie dohromady.</w:t>
      </w:r>
    </w:p>
    <w:p w14:paraId="3C563B86" w14:textId="77777777" w:rsidR="00F42A39" w:rsidRDefault="00F42A39" w:rsidP="00CE28FB">
      <w:pPr>
        <w:spacing w:after="0"/>
      </w:pPr>
      <w:r>
        <w:t>– Nepoužívejte dobíjecí akumulátory.</w:t>
      </w:r>
    </w:p>
    <w:p w14:paraId="5D05E278" w14:textId="350B433A" w:rsidR="00F42A39" w:rsidRDefault="00F42A39" w:rsidP="00CE28FB">
      <w:pPr>
        <w:spacing w:after="0"/>
      </w:pPr>
      <w:r>
        <w:t>– Udržujte baterie a váhu mimo dosah dětí a nesvéprávných osob. Osoba, která spolkne</w:t>
      </w:r>
      <w:r w:rsidR="00CE28FB">
        <w:t xml:space="preserve"> </w:t>
      </w:r>
      <w:r>
        <w:t>baterie, musí okamžitě vyhledat lékařskou pomoc!</w:t>
      </w:r>
    </w:p>
    <w:p w14:paraId="0B6C8436" w14:textId="795A2845" w:rsidR="00F42A39" w:rsidRDefault="00F42A39" w:rsidP="00CE28FB">
      <w:pPr>
        <w:spacing w:after="0"/>
      </w:pPr>
      <w:r>
        <w:t>– Nepřetěžujte spotřebič větší váhou, než je maximální kapacita váhy (1</w:t>
      </w:r>
      <w:r w:rsidR="00804915">
        <w:t>8</w:t>
      </w:r>
      <w:r>
        <w:t>0 kg)! Zabráníte</w:t>
      </w:r>
      <w:r w:rsidR="00CE28FB">
        <w:t xml:space="preserve"> </w:t>
      </w:r>
      <w:r>
        <w:t>tím poškození přístroje.</w:t>
      </w:r>
    </w:p>
    <w:p w14:paraId="5D18C29D" w14:textId="77777777" w:rsidR="00F42A39" w:rsidRDefault="00F42A39" w:rsidP="00CE28FB">
      <w:pPr>
        <w:spacing w:after="0"/>
      </w:pPr>
      <w:r>
        <w:t>– Spotřebič nikdy nepoužívejte pro žádný jiný účel, než pro který je určen a popsán v tomto</w:t>
      </w:r>
    </w:p>
    <w:p w14:paraId="19EEE751" w14:textId="77777777" w:rsidR="00F42A39" w:rsidRDefault="00F42A39" w:rsidP="00CE28FB">
      <w:pPr>
        <w:spacing w:after="0"/>
      </w:pPr>
      <w:r>
        <w:t>návodu!</w:t>
      </w:r>
    </w:p>
    <w:p w14:paraId="38BE709A" w14:textId="6D58193A" w:rsidR="00F42A39" w:rsidRDefault="00F42A39" w:rsidP="00CE28FB">
      <w:pPr>
        <w:spacing w:after="0"/>
      </w:pPr>
      <w:r>
        <w:lastRenderedPageBreak/>
        <w:t>– VAROVÁNÍ: Při nesprávném používání přístroje, které není v souladu s</w:t>
      </w:r>
      <w:r w:rsidR="00CE28FB">
        <w:t> </w:t>
      </w:r>
      <w:r>
        <w:t>návodem</w:t>
      </w:r>
      <w:r w:rsidR="00CE28FB">
        <w:t xml:space="preserve"> </w:t>
      </w:r>
      <w:r>
        <w:t>k obsluze, existuje riziko poranění.</w:t>
      </w:r>
    </w:p>
    <w:p w14:paraId="7EB3A6B1" w14:textId="359A4048" w:rsidR="00F42A39" w:rsidRDefault="00F42A39" w:rsidP="00CE28FB">
      <w:pPr>
        <w:spacing w:after="0"/>
      </w:pPr>
      <w:r>
        <w:t>– Případné texty v cizím jazyce a obrázky uvedené na obalech, nebo výrobku, jsou</w:t>
      </w:r>
      <w:r w:rsidR="00CE28FB">
        <w:t xml:space="preserve"> </w:t>
      </w:r>
      <w:r>
        <w:t>přeloženy a vysvětleny na konci této jazykové mutace.</w:t>
      </w:r>
    </w:p>
    <w:p w14:paraId="0F6DEE0A" w14:textId="5CD4E559" w:rsidR="00F42A39" w:rsidRDefault="00F42A39" w:rsidP="00CE28FB">
      <w:pPr>
        <w:spacing w:after="0"/>
      </w:pPr>
      <w:r>
        <w:t>– Výrobce neodpovídá za škody způsobené nesprávným používáním spotřebiče (např.</w:t>
      </w:r>
      <w:r w:rsidR="00CE28FB">
        <w:t xml:space="preserve"> </w:t>
      </w:r>
      <w:r>
        <w:t>poškození povrchu desky apod.) a není odpovědný ze záruky za spotřebič v</w:t>
      </w:r>
      <w:r w:rsidR="00CE28FB">
        <w:t> </w:t>
      </w:r>
      <w:r>
        <w:t>případě</w:t>
      </w:r>
      <w:r w:rsidR="00CE28FB">
        <w:t xml:space="preserve"> </w:t>
      </w:r>
      <w:r>
        <w:t>nedodržení výše uvedených bezpečnostních upozornění.</w:t>
      </w:r>
    </w:p>
    <w:p w14:paraId="467EB226" w14:textId="77777777" w:rsidR="00CE28FB" w:rsidRDefault="00CE28FB" w:rsidP="00CE28FB">
      <w:pPr>
        <w:spacing w:after="0"/>
        <w:rPr>
          <w:b/>
          <w:bCs/>
        </w:rPr>
      </w:pPr>
    </w:p>
    <w:p w14:paraId="443242CA" w14:textId="6E6F7F97" w:rsidR="00F42A39" w:rsidRPr="00F42A39" w:rsidRDefault="00F42A39" w:rsidP="00CE28FB">
      <w:pPr>
        <w:spacing w:after="0"/>
        <w:rPr>
          <w:b/>
          <w:bCs/>
        </w:rPr>
      </w:pPr>
      <w:r w:rsidRPr="00F42A39">
        <w:rPr>
          <w:b/>
          <w:bCs/>
        </w:rPr>
        <w:t>PŘÍPRAVA K POUŽITÍ</w:t>
      </w:r>
    </w:p>
    <w:p w14:paraId="5F9EB089" w14:textId="07630B0B" w:rsidR="00F42A39" w:rsidRDefault="00F42A39" w:rsidP="00CE28FB">
      <w:pPr>
        <w:spacing w:after="0"/>
      </w:pPr>
      <w:r>
        <w:t>Odstraňte veškerý obalový materiál a vyjměte váhu. Z váhy odstraňte všechny případné</w:t>
      </w:r>
      <w:r w:rsidR="00CE28FB">
        <w:t xml:space="preserve"> </w:t>
      </w:r>
      <w:r>
        <w:t>adhezní fólie, samolepky nebo papír. Otevřete kryt baterie na spodní straně váhy, vložte</w:t>
      </w:r>
      <w:r w:rsidR="00CE28FB">
        <w:t xml:space="preserve"> </w:t>
      </w:r>
      <w:r>
        <w:t>baterie správnou polaritou a kryt opačným způsobem uzavřete. Umístěte váhu na rovný,</w:t>
      </w:r>
      <w:r w:rsidR="00CE28FB">
        <w:t xml:space="preserve"> </w:t>
      </w:r>
      <w:r>
        <w:t>pevný a suchý povrch. Váhu zapněte klepnutím nohy na vážící plochu a zkontrolujte jednotku</w:t>
      </w:r>
      <w:r w:rsidR="00CE28FB">
        <w:t xml:space="preserve"> </w:t>
      </w:r>
      <w:r>
        <w:t xml:space="preserve">hmotnosti, která se zobrazila na displeji (kg). Pokud si přejete nastavit jednotku kg, lb </w:t>
      </w:r>
      <w:r w:rsidR="00C05644">
        <w:t xml:space="preserve">nebo st </w:t>
      </w:r>
      <w:r>
        <w:t>Následně váhu umístěte na pevný</w:t>
      </w:r>
      <w:r w:rsidR="00CE28FB">
        <w:t xml:space="preserve"> </w:t>
      </w:r>
      <w:r>
        <w:t>a rovný povrch.</w:t>
      </w:r>
    </w:p>
    <w:p w14:paraId="65E77127" w14:textId="77777777" w:rsidR="00F42A39" w:rsidRDefault="00F42A39" w:rsidP="00CE28FB">
      <w:pPr>
        <w:spacing w:after="0"/>
      </w:pPr>
      <w:r>
        <w:t>kg = kilogram 1 kg = 2,2 lb</w:t>
      </w:r>
    </w:p>
    <w:p w14:paraId="7AECC8E5" w14:textId="1B8DE0DD" w:rsidR="00F42A39" w:rsidRDefault="00F42A39" w:rsidP="00CE28FB">
      <w:pPr>
        <w:spacing w:after="0"/>
      </w:pPr>
      <w:r>
        <w:t>lb = libra (britská jednotka hmotnosti) 1 lb = 0,454 kg</w:t>
      </w:r>
    </w:p>
    <w:p w14:paraId="4526E646" w14:textId="005CF828" w:rsidR="00C05644" w:rsidRDefault="00C05644" w:rsidP="00CE28FB">
      <w:pPr>
        <w:spacing w:after="0"/>
      </w:pPr>
    </w:p>
    <w:p w14:paraId="6345A1D2" w14:textId="77777777" w:rsidR="00C05644" w:rsidRPr="00C05644" w:rsidRDefault="00C05644" w:rsidP="00C05644">
      <w:pPr>
        <w:spacing w:after="0"/>
        <w:rPr>
          <w:b/>
          <w:bCs/>
        </w:rPr>
      </w:pPr>
      <w:r w:rsidRPr="00C05644">
        <w:rPr>
          <w:b/>
          <w:bCs/>
        </w:rPr>
        <w:t>VLOŽENÍ BATERIE</w:t>
      </w:r>
    </w:p>
    <w:p w14:paraId="015DD786" w14:textId="77777777" w:rsidR="00C05644" w:rsidRDefault="00C05644" w:rsidP="00C05644">
      <w:pPr>
        <w:spacing w:after="0"/>
      </w:pPr>
      <w:r>
        <w:t>Prostor pro baterie je umístěn pod stupnicí.</w:t>
      </w:r>
    </w:p>
    <w:p w14:paraId="0821E82E" w14:textId="06AD528A" w:rsidR="00C05644" w:rsidRDefault="00C05644" w:rsidP="00C05644">
      <w:pPr>
        <w:spacing w:after="0"/>
      </w:pPr>
      <w:r>
        <w:t xml:space="preserve">Provoz váhy vyžaduje přítomnost </w:t>
      </w:r>
      <w:r w:rsidR="00804915" w:rsidRPr="00804915">
        <w:t xml:space="preserve">3 baterií AAA, 1,5 V </w:t>
      </w:r>
      <w:proofErr w:type="gramStart"/>
      <w:r w:rsidR="00804915" w:rsidRPr="00804915">
        <w:t>mini.</w:t>
      </w:r>
      <w:r>
        <w:t>.</w:t>
      </w:r>
      <w:proofErr w:type="gramEnd"/>
    </w:p>
    <w:p w14:paraId="17D4DE8B" w14:textId="77777777" w:rsidR="00C05644" w:rsidRDefault="00C05644" w:rsidP="00C05644">
      <w:pPr>
        <w:spacing w:after="0"/>
      </w:pPr>
      <w:r>
        <w:t>- Otevřete dveře zatažením za zajišťovací jazýček. Vyjměte vybitou baterii jemným zatažením za kovový jazýček na okraji krytu baterie.</w:t>
      </w:r>
    </w:p>
    <w:p w14:paraId="5C6A3174" w14:textId="77777777" w:rsidR="00C05644" w:rsidRDefault="00C05644" w:rsidP="00C05644">
      <w:pPr>
        <w:spacing w:after="0"/>
      </w:pPr>
      <w:r>
        <w:t>- Vložte baterii tak, aby značka + (zobrazená na samotné baterii) směřovala nahoru, a proto byla viditelná.</w:t>
      </w:r>
    </w:p>
    <w:p w14:paraId="70F8251D" w14:textId="77777777" w:rsidR="00C05644" w:rsidRDefault="00C05644" w:rsidP="00C05644">
      <w:pPr>
        <w:spacing w:after="0"/>
      </w:pPr>
      <w:r>
        <w:t>- Pro vložení zatlačte baterii do jejího krytu, dokud se nezajistí.</w:t>
      </w:r>
    </w:p>
    <w:p w14:paraId="7AB4B654" w14:textId="77777777" w:rsidR="00C05644" w:rsidRDefault="00C05644" w:rsidP="00C05644">
      <w:pPr>
        <w:spacing w:after="0"/>
      </w:pPr>
      <w:r>
        <w:t>- Zavřete víko.</w:t>
      </w:r>
    </w:p>
    <w:p w14:paraId="01C3AAD5" w14:textId="024356CF" w:rsidR="00C05644" w:rsidRDefault="00C05644" w:rsidP="00C05644">
      <w:pPr>
        <w:spacing w:after="0"/>
      </w:pPr>
      <w:r>
        <w:t xml:space="preserve">VAROVÁNÍ </w:t>
      </w:r>
    </w:p>
    <w:p w14:paraId="4A7D59A9" w14:textId="507D0787" w:rsidR="00C05644" w:rsidRDefault="00C05644" w:rsidP="00C05644">
      <w:pPr>
        <w:spacing w:after="0"/>
      </w:pPr>
      <w:r>
        <w:t xml:space="preserve">- Vždy používejte lithiové baterie typu </w:t>
      </w:r>
      <w:r w:rsidR="00804915" w:rsidRPr="00804915">
        <w:t>AAA, 1,5 V</w:t>
      </w:r>
      <w:r>
        <w:t>.</w:t>
      </w:r>
    </w:p>
    <w:p w14:paraId="45E58FA6" w14:textId="77777777" w:rsidR="00C05644" w:rsidRDefault="00C05644" w:rsidP="00C05644">
      <w:pPr>
        <w:spacing w:after="0"/>
      </w:pPr>
      <w:r>
        <w:t>- Baterie vkládejte se správnou polaritou, jinak by mohly vytéct a poškodit váhu. Na takové poškození se záruka nevztahuje.</w:t>
      </w:r>
    </w:p>
    <w:p w14:paraId="12C4A953" w14:textId="77777777" w:rsidR="00C05644" w:rsidRDefault="00C05644" w:rsidP="00C05644">
      <w:pPr>
        <w:spacing w:after="0"/>
      </w:pPr>
      <w:r>
        <w:t>- Pokud zařízení delší dobu nepoužíváte, doporučujeme vyjmout baterie, aby se nevybily.</w:t>
      </w:r>
    </w:p>
    <w:p w14:paraId="09A8B927" w14:textId="1DA09CB6" w:rsidR="00C05644" w:rsidRDefault="00C05644" w:rsidP="00C05644">
      <w:pPr>
        <w:spacing w:after="0"/>
      </w:pPr>
      <w:r>
        <w:t>- Ať už je vybitá baterie jakéhokoli typu, nesmí být vyhozena do domácího odpadu, ohně nebo vody. Každý typ vybité baterie musí být recyklován nebo zlikvidován v příslušných specializovaných sběrných střediscích.</w:t>
      </w:r>
    </w:p>
    <w:p w14:paraId="03A6BAD4" w14:textId="77777777" w:rsidR="00CE28FB" w:rsidRDefault="00CE28FB" w:rsidP="00CE28FB">
      <w:pPr>
        <w:spacing w:after="0"/>
        <w:rPr>
          <w:b/>
          <w:bCs/>
        </w:rPr>
      </w:pPr>
    </w:p>
    <w:p w14:paraId="0B87992A" w14:textId="7072EACD" w:rsidR="00F42A39" w:rsidRPr="00F42A39" w:rsidRDefault="00F42A39" w:rsidP="00CE28FB">
      <w:pPr>
        <w:spacing w:after="0"/>
        <w:rPr>
          <w:b/>
          <w:bCs/>
        </w:rPr>
      </w:pPr>
      <w:r w:rsidRPr="00F42A39">
        <w:rPr>
          <w:b/>
          <w:bCs/>
        </w:rPr>
        <w:t>POKYNY K OBSLUZE</w:t>
      </w:r>
    </w:p>
    <w:p w14:paraId="6C0BA125" w14:textId="77777777" w:rsidR="00F42A39" w:rsidRDefault="00F42A39" w:rsidP="00CE28FB">
      <w:pPr>
        <w:spacing w:after="0"/>
      </w:pPr>
      <w:r>
        <w:t>Vaše váha je jemné elektronické zařízení. Jednou z věcí, které se nejsložitěji váží, je lidské</w:t>
      </w:r>
    </w:p>
    <w:p w14:paraId="1531EDD3" w14:textId="77777777" w:rsidR="00F42A39" w:rsidRDefault="00F42A39" w:rsidP="00CE28FB">
      <w:pPr>
        <w:spacing w:after="0"/>
      </w:pPr>
      <w:r>
        <w:t>tělo, protože je stále v pohybu. Pokud chcete dosáhnout spolehlivých výsledků, vždy se</w:t>
      </w:r>
    </w:p>
    <w:p w14:paraId="377D61FD" w14:textId="77777777" w:rsidR="00F42A39" w:rsidRDefault="00F42A39" w:rsidP="00CE28FB">
      <w:pPr>
        <w:spacing w:after="0"/>
      </w:pPr>
      <w:r>
        <w:t>snažte stoupnout celými chodidly na stejné místo na váze a stůjte nepohnutě. Přitom se</w:t>
      </w:r>
    </w:p>
    <w:p w14:paraId="6024F270" w14:textId="79B7DC57" w:rsidR="00F42A39" w:rsidRDefault="00F42A39" w:rsidP="00CE28FB">
      <w:pPr>
        <w:spacing w:after="0"/>
      </w:pPr>
      <w:r>
        <w:t>nenaklánějte a váhu používejte, pokud možno na stejném místě (podložce). Pokud je to možné,</w:t>
      </w:r>
    </w:p>
    <w:p w14:paraId="04759021" w14:textId="77777777" w:rsidR="00F42A39" w:rsidRDefault="00F42A39" w:rsidP="00CE28FB">
      <w:pPr>
        <w:spacing w:after="0"/>
      </w:pPr>
      <w:r>
        <w:t>važte se během dne ve stejný čas (nejlépe ráno), aby bylo dosaženo srovnatelných výsledků.</w:t>
      </w:r>
    </w:p>
    <w:p w14:paraId="2D26E282" w14:textId="77777777" w:rsidR="00F42A39" w:rsidRDefault="00F42A39" w:rsidP="00CE28FB">
      <w:pPr>
        <w:spacing w:after="0"/>
      </w:pPr>
      <w:r>
        <w:t>Pamatujte, že nadbytečné oblečení může zvýšit vaši hmotnost, rovněž jako jídlo a pití před</w:t>
      </w:r>
    </w:p>
    <w:p w14:paraId="47CC689F" w14:textId="77777777" w:rsidR="00F42A39" w:rsidRDefault="00F42A39" w:rsidP="00CE28FB">
      <w:pPr>
        <w:spacing w:after="0"/>
      </w:pPr>
      <w:r>
        <w:t>vážením. Krátkodobé kolísání hmotnosti je všeobecně přisuzováno úbytku (ztrátě) tekutin.</w:t>
      </w:r>
    </w:p>
    <w:p w14:paraId="50318B5B" w14:textId="77777777" w:rsidR="00CE28FB" w:rsidRDefault="00CE28FB" w:rsidP="00CE28FB">
      <w:pPr>
        <w:spacing w:after="0"/>
        <w:rPr>
          <w:b/>
          <w:bCs/>
        </w:rPr>
      </w:pPr>
    </w:p>
    <w:p w14:paraId="5B57B9D2" w14:textId="55D3AC4E" w:rsidR="00C05644" w:rsidRPr="00C05644" w:rsidRDefault="00C05644" w:rsidP="00C05644">
      <w:pPr>
        <w:spacing w:after="0"/>
        <w:rPr>
          <w:b/>
          <w:bCs/>
        </w:rPr>
      </w:pPr>
      <w:r>
        <w:rPr>
          <w:b/>
          <w:bCs/>
        </w:rPr>
        <w:t>VÁŽENÍ</w:t>
      </w:r>
    </w:p>
    <w:p w14:paraId="11BB63EE" w14:textId="4ADFBE9A" w:rsidR="00C05644" w:rsidRPr="00C05644" w:rsidRDefault="00C05644" w:rsidP="00C05644">
      <w:pPr>
        <w:spacing w:after="0"/>
      </w:pPr>
      <w:r w:rsidRPr="00C05644">
        <w:t>Při prvním použití vyberte požadovanou jednotku měření pomocí příkazu umístěného v základně váhy.</w:t>
      </w:r>
    </w:p>
    <w:p w14:paraId="5CF557B5" w14:textId="77777777" w:rsidR="00C05644" w:rsidRPr="00C05644" w:rsidRDefault="00C05644" w:rsidP="00C05644">
      <w:pPr>
        <w:spacing w:after="0"/>
      </w:pPr>
      <w:r w:rsidRPr="00C05644">
        <w:t>- Váhu položte na podlahu, vyhýbejte se kobercům nebo měkkým povrchům.</w:t>
      </w:r>
    </w:p>
    <w:p w14:paraId="4B32A813" w14:textId="77777777" w:rsidR="00C05644" w:rsidRPr="00C05644" w:rsidRDefault="00C05644" w:rsidP="00C05644">
      <w:pPr>
        <w:spacing w:after="0"/>
      </w:pPr>
      <w:r w:rsidRPr="00C05644">
        <w:lastRenderedPageBreak/>
        <w:t>- Nastupte na váhu a zůstaňte chvíli nehybní, dokud hodnota na displeji nebliká.</w:t>
      </w:r>
    </w:p>
    <w:p w14:paraId="7166BB43" w14:textId="563DE44B" w:rsidR="00C05644" w:rsidRDefault="00C05644" w:rsidP="00C05644">
      <w:pPr>
        <w:spacing w:after="0"/>
      </w:pPr>
      <w:r w:rsidRPr="00C05644">
        <w:t>- Slez z váhy. Hmotnost zůstane zobrazena několik sekund, poté se váha vypne.</w:t>
      </w:r>
    </w:p>
    <w:p w14:paraId="1F6BFD5F" w14:textId="77777777" w:rsidR="00C05644" w:rsidRPr="00C05644" w:rsidRDefault="00C05644" w:rsidP="00C05644">
      <w:pPr>
        <w:spacing w:after="0"/>
      </w:pPr>
    </w:p>
    <w:p w14:paraId="0D2AFBCB" w14:textId="30F8430D" w:rsidR="00C05644" w:rsidRPr="00C05644" w:rsidRDefault="00C05644" w:rsidP="00C05644">
      <w:pPr>
        <w:spacing w:after="0"/>
        <w:rPr>
          <w:b/>
          <w:bCs/>
        </w:rPr>
      </w:pPr>
      <w:r w:rsidRPr="00C05644">
        <w:rPr>
          <w:b/>
          <w:bCs/>
        </w:rPr>
        <w:t>Změna měrné jednotky</w:t>
      </w:r>
    </w:p>
    <w:p w14:paraId="450A575D" w14:textId="18CB2F6A" w:rsidR="00C05644" w:rsidRPr="00C05644" w:rsidRDefault="00C05644" w:rsidP="00C05644">
      <w:pPr>
        <w:spacing w:after="0"/>
      </w:pPr>
      <w:r w:rsidRPr="00C05644">
        <w:t>S klávesou měrné jednotky umístěnou v základně stupnice je možné přepínat z kilogramů (kg) na libry (lb). Na displeji se zobrazí „Kg“ nebo „lb“ nebo v závislosti na zvolené jednotce.</w:t>
      </w:r>
    </w:p>
    <w:p w14:paraId="38C6629A" w14:textId="105E15AD" w:rsidR="00C05644" w:rsidRPr="00C05644" w:rsidRDefault="00C05644" w:rsidP="00C05644">
      <w:pPr>
        <w:spacing w:after="0"/>
        <w:rPr>
          <w:b/>
          <w:bCs/>
        </w:rPr>
      </w:pPr>
      <w:r w:rsidRPr="00C05644">
        <w:rPr>
          <w:b/>
          <w:bCs/>
        </w:rPr>
        <w:t>Překročen</w:t>
      </w:r>
      <w:r>
        <w:rPr>
          <w:b/>
          <w:bCs/>
        </w:rPr>
        <w:t>í</w:t>
      </w:r>
      <w:r w:rsidRPr="00C05644">
        <w:rPr>
          <w:b/>
          <w:bCs/>
        </w:rPr>
        <w:t xml:space="preserve"> maximální</w:t>
      </w:r>
      <w:r>
        <w:rPr>
          <w:b/>
          <w:bCs/>
        </w:rPr>
        <w:t>ho</w:t>
      </w:r>
      <w:r w:rsidRPr="00C05644">
        <w:rPr>
          <w:b/>
          <w:bCs/>
        </w:rPr>
        <w:t xml:space="preserve"> zatížení</w:t>
      </w:r>
    </w:p>
    <w:p w14:paraId="2DC1834A" w14:textId="4A956EB1" w:rsidR="00C05644" w:rsidRPr="00C05644" w:rsidRDefault="00C05644" w:rsidP="00C05644">
      <w:pPr>
        <w:spacing w:after="0"/>
      </w:pPr>
      <w:r w:rsidRPr="00C05644">
        <w:t>Váha může vážit až 1</w:t>
      </w:r>
      <w:r w:rsidR="00804915">
        <w:t>8</w:t>
      </w:r>
      <w:r w:rsidRPr="00C05644">
        <w:t>0 kg (</w:t>
      </w:r>
      <w:r w:rsidR="00804915">
        <w:t>40</w:t>
      </w:r>
      <w:r w:rsidRPr="00C05644">
        <w:t>0 lb). Pokud je tato hodnota překročena, zobrazí se na displeji zpráva. U příliš těžkých břemen hrozí vážné poškození váhy. Respektujte maximální limit 1</w:t>
      </w:r>
      <w:r w:rsidR="00804915">
        <w:t>8</w:t>
      </w:r>
      <w:r w:rsidRPr="00C05644">
        <w:t>0 kg.</w:t>
      </w:r>
    </w:p>
    <w:p w14:paraId="73D68373" w14:textId="77777777" w:rsidR="00C05644" w:rsidRPr="00C05644" w:rsidRDefault="00C05644" w:rsidP="00C05644">
      <w:pPr>
        <w:spacing w:after="0"/>
        <w:rPr>
          <w:b/>
          <w:bCs/>
        </w:rPr>
      </w:pPr>
      <w:r w:rsidRPr="00C05644">
        <w:rPr>
          <w:b/>
          <w:bCs/>
        </w:rPr>
        <w:t>Indikace vybité baterie</w:t>
      </w:r>
    </w:p>
    <w:p w14:paraId="077DBD41" w14:textId="05C924A2" w:rsidR="00C05644" w:rsidRPr="00C05644" w:rsidRDefault="00C05644" w:rsidP="00C05644">
      <w:pPr>
        <w:spacing w:after="0"/>
      </w:pPr>
      <w:r w:rsidRPr="00C05644">
        <w:t>Když se baterie téměř vybijí, na displeji se zobrazí symbol.</w:t>
      </w:r>
      <w:r>
        <w:t xml:space="preserve"> L0</w:t>
      </w:r>
    </w:p>
    <w:p w14:paraId="7DD21E6E" w14:textId="77777777" w:rsidR="00C05644" w:rsidRPr="00C05644" w:rsidRDefault="00C05644" w:rsidP="00C05644">
      <w:pPr>
        <w:spacing w:after="0"/>
      </w:pPr>
      <w:r w:rsidRPr="00C05644">
        <w:t>Vyměňte baterie za nové podle odstavce „Vložení baterií“.</w:t>
      </w:r>
    </w:p>
    <w:p w14:paraId="00E66E88" w14:textId="77777777" w:rsidR="00C05644" w:rsidRPr="00C05644" w:rsidRDefault="00C05644" w:rsidP="00C05644">
      <w:pPr>
        <w:spacing w:after="0"/>
        <w:rPr>
          <w:b/>
          <w:bCs/>
        </w:rPr>
      </w:pPr>
    </w:p>
    <w:p w14:paraId="2D77A7E1" w14:textId="77777777" w:rsidR="00C05644" w:rsidRPr="00C05644" w:rsidRDefault="00C05644" w:rsidP="00C05644">
      <w:pPr>
        <w:spacing w:after="0"/>
        <w:rPr>
          <w:b/>
          <w:bCs/>
        </w:rPr>
      </w:pPr>
      <w:r w:rsidRPr="00C05644">
        <w:rPr>
          <w:b/>
          <w:bCs/>
        </w:rPr>
        <w:t xml:space="preserve">VYPNUTÍ </w:t>
      </w:r>
    </w:p>
    <w:p w14:paraId="232B0198" w14:textId="04723C15" w:rsidR="00C05644" w:rsidRPr="00C05644" w:rsidRDefault="00C05644" w:rsidP="00C05644">
      <w:pPr>
        <w:spacing w:after="0"/>
      </w:pPr>
      <w:r w:rsidRPr="00C05644">
        <w:t>Vypnutí je automatické: po vážení se zobrazí vážená hodnota a po několika sekundách se váha vypne.</w:t>
      </w:r>
    </w:p>
    <w:p w14:paraId="43E8E1D0" w14:textId="77777777" w:rsidR="00C05644" w:rsidRPr="00C05644" w:rsidRDefault="00C05644" w:rsidP="00C05644">
      <w:pPr>
        <w:spacing w:after="0"/>
      </w:pPr>
    </w:p>
    <w:p w14:paraId="5C814E8A" w14:textId="77777777" w:rsidR="00C05644" w:rsidRPr="00C05644" w:rsidRDefault="00C05644" w:rsidP="00C05644">
      <w:pPr>
        <w:spacing w:after="0"/>
        <w:rPr>
          <w:b/>
          <w:bCs/>
        </w:rPr>
      </w:pPr>
      <w:r w:rsidRPr="00C05644">
        <w:rPr>
          <w:b/>
          <w:bCs/>
        </w:rPr>
        <w:t xml:space="preserve">ČIŠTĚNÍ </w:t>
      </w:r>
    </w:p>
    <w:p w14:paraId="582BB361" w14:textId="108F1766" w:rsidR="00C05644" w:rsidRPr="00C05644" w:rsidRDefault="00C05644" w:rsidP="00C05644">
      <w:pPr>
        <w:spacing w:after="0"/>
      </w:pPr>
      <w:r w:rsidRPr="00C05644">
        <w:t>Čistěte pouze vlhkými a měkkými hadříky a neabrazivními čisticími prostředky, aby nedošlo k poškození estetiky výrobku.</w:t>
      </w:r>
    </w:p>
    <w:p w14:paraId="1F8D650F" w14:textId="77777777" w:rsidR="00C05644" w:rsidRPr="00C05644" w:rsidRDefault="00C05644" w:rsidP="00C05644">
      <w:pPr>
        <w:spacing w:after="0"/>
        <w:rPr>
          <w:b/>
          <w:bCs/>
        </w:rPr>
      </w:pPr>
    </w:p>
    <w:p w14:paraId="0E6ABB9B" w14:textId="77777777" w:rsidR="00C05644" w:rsidRPr="00C05644" w:rsidRDefault="00C05644" w:rsidP="00C05644">
      <w:pPr>
        <w:spacing w:after="0"/>
        <w:rPr>
          <w:b/>
          <w:bCs/>
        </w:rPr>
      </w:pPr>
      <w:r w:rsidRPr="00C05644">
        <w:rPr>
          <w:b/>
          <w:bCs/>
        </w:rPr>
        <w:t>TECHNICKÉ VLASTNOSTI</w:t>
      </w:r>
    </w:p>
    <w:p w14:paraId="10D493FF" w14:textId="77777777" w:rsidR="00804915" w:rsidRDefault="00804915" w:rsidP="00804915">
      <w:pPr>
        <w:spacing w:after="0"/>
      </w:pPr>
      <w:r>
        <w:t xml:space="preserve">• Napájení: DC 4,5 V (3 x AAA </w:t>
      </w:r>
      <w:proofErr w:type="spellStart"/>
      <w:r>
        <w:t>ministilo</w:t>
      </w:r>
      <w:proofErr w:type="spellEnd"/>
      <w:r>
        <w:t>)</w:t>
      </w:r>
    </w:p>
    <w:p w14:paraId="463E52D6" w14:textId="77777777" w:rsidR="00804915" w:rsidRDefault="00804915" w:rsidP="00804915">
      <w:pPr>
        <w:spacing w:after="0"/>
      </w:pPr>
      <w:r>
        <w:t xml:space="preserve">• Maximální kapacita: 180 kg, 400 </w:t>
      </w:r>
      <w:proofErr w:type="gramStart"/>
      <w:r>
        <w:t>lb - divize</w:t>
      </w:r>
      <w:proofErr w:type="gramEnd"/>
      <w:r>
        <w:t>: 100 g, 0,2 lb</w:t>
      </w:r>
    </w:p>
    <w:p w14:paraId="6785ADD4" w14:textId="77777777" w:rsidR="00804915" w:rsidRDefault="00804915" w:rsidP="00804915">
      <w:pPr>
        <w:spacing w:after="0"/>
      </w:pPr>
      <w:r>
        <w:t>• Digitální displej</w:t>
      </w:r>
    </w:p>
    <w:p w14:paraId="3B4D00C0" w14:textId="7C9B2920" w:rsidR="00CE28FB" w:rsidRPr="00C05644" w:rsidRDefault="00C05644" w:rsidP="00804915">
      <w:pPr>
        <w:spacing w:after="0"/>
      </w:pPr>
      <w:r w:rsidRPr="00C05644">
        <w:t>• Automatické zap</w:t>
      </w:r>
      <w:r>
        <w:t>nutí</w:t>
      </w:r>
    </w:p>
    <w:p w14:paraId="5075454A" w14:textId="77777777" w:rsidR="00C05644" w:rsidRDefault="00C05644" w:rsidP="00CE28FB">
      <w:pPr>
        <w:spacing w:after="0"/>
        <w:rPr>
          <w:b/>
          <w:bCs/>
        </w:rPr>
      </w:pPr>
    </w:p>
    <w:p w14:paraId="18E63447" w14:textId="4528FCC1" w:rsidR="00F42A39" w:rsidRPr="00F42A39" w:rsidRDefault="00F42A39" w:rsidP="00CE28FB">
      <w:pPr>
        <w:spacing w:after="0"/>
        <w:rPr>
          <w:b/>
          <w:bCs/>
        </w:rPr>
      </w:pPr>
      <w:r w:rsidRPr="00F42A39">
        <w:rPr>
          <w:b/>
          <w:bCs/>
        </w:rPr>
        <w:t>Likvidace</w:t>
      </w:r>
    </w:p>
    <w:p w14:paraId="1D03B9CE" w14:textId="77777777" w:rsidR="00F42A39" w:rsidRDefault="00F42A39" w:rsidP="00CE28FB">
      <w:pPr>
        <w:spacing w:after="0"/>
      </w:pPr>
      <w:r>
        <w:t>Pokud to rozměry dovolují, jsou na všech kusech vytištěny znaky materiálů použitých</w:t>
      </w:r>
    </w:p>
    <w:p w14:paraId="32FBE668" w14:textId="77777777" w:rsidR="00F42A39" w:rsidRDefault="00F42A39" w:rsidP="00CE28FB">
      <w:pPr>
        <w:spacing w:after="0"/>
      </w:pPr>
      <w:r>
        <w:t>na výrobu balení, komponentů a příslušenství, jakož i jejich recyklace. Uvedené symboly na</w:t>
      </w:r>
    </w:p>
    <w:p w14:paraId="04C30411" w14:textId="77777777" w:rsidR="00F42A39" w:rsidRDefault="00F42A39" w:rsidP="00CE28FB">
      <w:pPr>
        <w:spacing w:after="0"/>
      </w:pPr>
      <w:r>
        <w:t>výrobku nebo v průvodní dokumentaci znamenají, že použité elektrické nebo elektronické</w:t>
      </w:r>
    </w:p>
    <w:p w14:paraId="487FC350" w14:textId="77777777" w:rsidR="00F42A39" w:rsidRDefault="00F42A39" w:rsidP="00CE28FB">
      <w:pPr>
        <w:spacing w:after="0"/>
      </w:pPr>
      <w:r>
        <w:t>výrobky nesmí být likvidovány společně s komunálním odpadem. Za účelem jejich správné</w:t>
      </w:r>
    </w:p>
    <w:p w14:paraId="6874A44F" w14:textId="77777777" w:rsidR="00F42A39" w:rsidRDefault="00F42A39" w:rsidP="00CE28FB">
      <w:pPr>
        <w:spacing w:after="0"/>
      </w:pPr>
      <w:r>
        <w:t>likvidace je odevzdejte na k tomu určených sběrných místech, kde budou přijaty zdarma.</w:t>
      </w:r>
    </w:p>
    <w:p w14:paraId="5DD05924" w14:textId="77777777" w:rsidR="00F42A39" w:rsidRDefault="00F42A39" w:rsidP="00CE28FB">
      <w:pPr>
        <w:spacing w:after="0"/>
      </w:pPr>
      <w:r>
        <w:t>Správnou likvidací tohoto produktu pomůžete zachovat cenné přírodní zdroje a napomáháte</w:t>
      </w:r>
    </w:p>
    <w:p w14:paraId="1CF8B03E" w14:textId="77777777" w:rsidR="00F42A39" w:rsidRDefault="00F42A39" w:rsidP="00CE28FB">
      <w:pPr>
        <w:spacing w:after="0"/>
      </w:pPr>
      <w:r>
        <w:t>prevenci potenciálních negativních dopadů na životní prostředí a lidské zdraví, což by mohly</w:t>
      </w:r>
    </w:p>
    <w:p w14:paraId="0B8DFF29" w14:textId="77777777" w:rsidR="00F42A39" w:rsidRDefault="00F42A39" w:rsidP="00CE28FB">
      <w:pPr>
        <w:spacing w:after="0"/>
      </w:pPr>
      <w:r>
        <w:t>být důsledky nesprávné likvidace odpadů. Další podrobnosti si vyžádejte od místního úřadu</w:t>
      </w:r>
    </w:p>
    <w:p w14:paraId="61828A0E" w14:textId="77777777" w:rsidR="00F42A39" w:rsidRDefault="00F42A39" w:rsidP="00CE28FB">
      <w:pPr>
        <w:spacing w:after="0"/>
      </w:pPr>
      <w:r>
        <w:t>nebo nejbližšího sběrného místa (viz www.elektrowin.cz). Při nesprávné likvidaci tohoto</w:t>
      </w:r>
    </w:p>
    <w:p w14:paraId="67F723D5" w14:textId="77777777" w:rsidR="00F42A39" w:rsidRDefault="00F42A39" w:rsidP="00CE28FB">
      <w:pPr>
        <w:spacing w:after="0"/>
      </w:pPr>
      <w:r>
        <w:t>druhu odpadu mohou být v souladu s národními předpisy uděleny pokuty. Vybitou baterii</w:t>
      </w:r>
    </w:p>
    <w:p w14:paraId="0F26A009" w14:textId="77777777" w:rsidR="00F42A39" w:rsidRDefault="00F42A39" w:rsidP="00CE28FB">
      <w:pPr>
        <w:spacing w:after="0"/>
      </w:pPr>
      <w:r>
        <w:t>z váhy vyjměte a vhodným způsobem prostřednictvím k tomu určených speciálních sběrných</w:t>
      </w:r>
    </w:p>
    <w:p w14:paraId="57D64432" w14:textId="77777777" w:rsidR="00F42A39" w:rsidRDefault="00F42A39" w:rsidP="00CE28FB">
      <w:pPr>
        <w:spacing w:after="0"/>
      </w:pPr>
      <w:r>
        <w:t>sítí bezpečně zlikvidujte. Baterii nikdy nelikvidujte spálením!</w:t>
      </w:r>
    </w:p>
    <w:p w14:paraId="52032494" w14:textId="77777777" w:rsidR="00F42A39" w:rsidRDefault="00F42A39" w:rsidP="00CE28FB">
      <w:pPr>
        <w:spacing w:after="0"/>
      </w:pPr>
      <w:r>
        <w:t>Údržbu rozsáhlejšího charakteru nebo údržbu, která vyžaduje zásah do vnitřních částí</w:t>
      </w:r>
    </w:p>
    <w:p w14:paraId="5D9F299D" w14:textId="77777777" w:rsidR="00F42A39" w:rsidRDefault="00F42A39" w:rsidP="00CE28FB">
      <w:pPr>
        <w:spacing w:after="0"/>
      </w:pPr>
      <w:r>
        <w:t>spotřebiče, musí provést odborný servis! Nedodržením pokynů výrobce zaniká právo</w:t>
      </w:r>
    </w:p>
    <w:p w14:paraId="7C370220" w14:textId="6395A24D" w:rsidR="00F42A39" w:rsidRDefault="00F42A39" w:rsidP="00CE28FB">
      <w:pPr>
        <w:spacing w:after="0"/>
      </w:pPr>
      <w:r>
        <w:t xml:space="preserve">na záruční opravu! </w:t>
      </w:r>
    </w:p>
    <w:p w14:paraId="797B7501" w14:textId="77777777" w:rsidR="00F42A39" w:rsidRDefault="00F42A39" w:rsidP="00CE28FB">
      <w:pPr>
        <w:spacing w:after="0"/>
      </w:pPr>
      <w:r>
        <w:t>Změna technické specifikace a obsahu případného příslušenství dle modelu</w:t>
      </w:r>
    </w:p>
    <w:p w14:paraId="10448EFE" w14:textId="77777777" w:rsidR="00F42A39" w:rsidRDefault="00F42A39" w:rsidP="00CE28FB">
      <w:pPr>
        <w:spacing w:after="0"/>
      </w:pPr>
      <w:r>
        <w:t>výrobku vyhrazena výrobcem.</w:t>
      </w:r>
    </w:p>
    <w:p w14:paraId="43840B20" w14:textId="00D7A1A6" w:rsidR="00F42A39" w:rsidRPr="00F42A39" w:rsidRDefault="00F42A39" w:rsidP="00CE28FB">
      <w:pPr>
        <w:spacing w:after="0"/>
        <w:rPr>
          <w:b/>
          <w:bCs/>
        </w:rPr>
      </w:pPr>
      <w:r w:rsidRPr="00F42A39">
        <w:rPr>
          <w:b/>
          <w:bCs/>
        </w:rPr>
        <w:t>POZOR!</w:t>
      </w:r>
    </w:p>
    <w:p w14:paraId="312E61D8" w14:textId="7754011D" w:rsidR="00F42A39" w:rsidRDefault="00F42A39" w:rsidP="00CE28FB">
      <w:pPr>
        <w:spacing w:after="0"/>
      </w:pPr>
      <w:r>
        <w:t xml:space="preserve">Pouze pro použití v domácnosti. </w:t>
      </w:r>
    </w:p>
    <w:p w14:paraId="5B6C5E74" w14:textId="1E96CAE4" w:rsidR="00F42A39" w:rsidRDefault="00F42A39" w:rsidP="00CE28FB">
      <w:pPr>
        <w:spacing w:after="0"/>
      </w:pPr>
      <w:r>
        <w:t>Neponořovat do vody nebo jiných tekutin.</w:t>
      </w:r>
    </w:p>
    <w:p w14:paraId="7B0CBDD9" w14:textId="0FF75579" w:rsidR="00F42A39" w:rsidRDefault="00F42A39" w:rsidP="00CE28FB">
      <w:pPr>
        <w:spacing w:after="0"/>
      </w:pPr>
      <w:r>
        <w:lastRenderedPageBreak/>
        <w:t xml:space="preserve"> Nebezpečí udušení. Nepoužívejte tento sáček v kolébkách, postýlkách, kočárcích nebo dětských ohrádkách. PE sáček odkládejte mimo dosah dětí. Sáček není na hraní.</w:t>
      </w:r>
    </w:p>
    <w:p w14:paraId="1B83C720" w14:textId="4500C976" w:rsidR="00F42A39" w:rsidRDefault="00F42A39" w:rsidP="00CE28FB">
      <w:pPr>
        <w:spacing w:after="0"/>
      </w:pPr>
      <w:r>
        <w:t>Nestoupejte na váhu s mokrými chodidly nebo na vlhký povrch váhy, jinak hrozí nebezpečí uklouznutí!</w:t>
      </w:r>
    </w:p>
    <w:p w14:paraId="1472BC9F" w14:textId="77777777" w:rsidR="00F42A39" w:rsidRDefault="00F42A39" w:rsidP="00CE28FB">
      <w:pPr>
        <w:spacing w:after="0"/>
      </w:pPr>
    </w:p>
    <w:p w14:paraId="1AA9DF9B" w14:textId="69833DCD" w:rsidR="00F42A39" w:rsidRDefault="00F42A39" w:rsidP="00CE28FB">
      <w:pPr>
        <w:spacing w:after="0"/>
      </w:pPr>
    </w:p>
    <w:sectPr w:rsidR="00F42A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A39"/>
    <w:rsid w:val="00515640"/>
    <w:rsid w:val="006A45E4"/>
    <w:rsid w:val="00804915"/>
    <w:rsid w:val="00B86EF2"/>
    <w:rsid w:val="00C05644"/>
    <w:rsid w:val="00CE28FB"/>
    <w:rsid w:val="00EF144A"/>
    <w:rsid w:val="00F4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26C49"/>
  <w15:chartTrackingRefBased/>
  <w15:docId w15:val="{5AA114BC-86F6-4736-BFB0-E099527F5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1278</Words>
  <Characters>7543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iva.kinacova</dc:creator>
  <cp:keywords/>
  <dc:description/>
  <cp:lastModifiedBy>iva.kinacova</cp:lastModifiedBy>
  <cp:revision>2</cp:revision>
  <dcterms:created xsi:type="dcterms:W3CDTF">2021-04-11T23:22:00Z</dcterms:created>
  <dcterms:modified xsi:type="dcterms:W3CDTF">2021-04-11T23:22:00Z</dcterms:modified>
</cp:coreProperties>
</file>